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55E05" w14:textId="53F05A6A" w:rsidR="00ED1EF3" w:rsidRPr="00A32B28" w:rsidRDefault="00A32B28" w:rsidP="00A32B28">
      <w:pPr>
        <w:pStyle w:val="Kop1"/>
      </w:pPr>
      <w:r w:rsidRPr="00A32B28">
        <w:t>Privacyverklaring</w:t>
      </w:r>
    </w:p>
    <w:p w14:paraId="779547A3" w14:textId="77777777" w:rsidR="00A32B28" w:rsidRPr="00A32B28" w:rsidRDefault="00A32B28" w:rsidP="00A32B28">
      <w:pPr>
        <w:rPr>
          <w:rFonts w:eastAsiaTheme="minorEastAsia"/>
          <w:szCs w:val="20"/>
        </w:rPr>
      </w:pPr>
    </w:p>
    <w:p w14:paraId="10288D25" w14:textId="4320D284" w:rsidR="00057321" w:rsidRPr="00057321" w:rsidRDefault="00746044" w:rsidP="00057321">
      <w:pPr>
        <w:pStyle w:val="Kop2"/>
        <w:rPr>
          <w:rFonts w:eastAsiaTheme="minorEastAsia"/>
        </w:rPr>
      </w:pPr>
      <w:r>
        <w:rPr>
          <w:rFonts w:eastAsiaTheme="minorEastAsia"/>
        </w:rPr>
        <w:t>Doel</w:t>
      </w:r>
    </w:p>
    <w:p w14:paraId="08FE4299" w14:textId="7FECB40E" w:rsidR="00ED1EF3" w:rsidRPr="00DA2429" w:rsidRDefault="00ED1EF3" w:rsidP="00A32B28">
      <w:pPr>
        <w:rPr>
          <w:rFonts w:eastAsiaTheme="majorEastAsia" w:cstheme="majorBidi"/>
          <w:color w:val="ACAC39"/>
          <w:sz w:val="26"/>
          <w:szCs w:val="26"/>
        </w:rPr>
      </w:pPr>
      <w:r w:rsidRPr="00A32B28">
        <w:rPr>
          <w:szCs w:val="20"/>
        </w:rPr>
        <w:t>Kadera vindt het belangrijk dat u weet wat er met uw persoonsgegevens gebeurt. Met deze privacyverklaring leggen wij uit waarom wij uw gegevens verwerken en hoe wij dat doen. Zo kunt u erop vertrouwen dat wij zorgvuldig en transparant omgaan met uw informatie.</w:t>
      </w:r>
      <w:r w:rsidR="00DA2429">
        <w:rPr>
          <w:szCs w:val="20"/>
        </w:rPr>
        <w:br/>
      </w:r>
      <w:r w:rsidR="00DA2429">
        <w:rPr>
          <w:szCs w:val="20"/>
        </w:rPr>
        <w:br/>
      </w:r>
      <w:r w:rsidRPr="00DA2429">
        <w:rPr>
          <w:rStyle w:val="Kop2Char"/>
        </w:rPr>
        <w:t>Bescherming en beveiliging van uw gegevens</w:t>
      </w:r>
      <w:r w:rsidR="00DA2429">
        <w:rPr>
          <w:rStyle w:val="Kop2Char"/>
        </w:rPr>
        <w:br/>
      </w:r>
      <w:r w:rsidRPr="00A32B28">
        <w:rPr>
          <w:rFonts w:cs="Calibri"/>
          <w:szCs w:val="20"/>
        </w:rPr>
        <w:t>Bij Kadera nemen wij de beveiliging van persoonsgegevens uiterst serieus. Wij treffen passende technische en organisatorische maatregelen om uw gegevens te beschermen tegen verlies, misbruik of onbevoegde toegang.</w:t>
      </w:r>
    </w:p>
    <w:p w14:paraId="1D4D8F26" w14:textId="77777777" w:rsidR="00ED1EF3" w:rsidRPr="00A32B28" w:rsidRDefault="00ED1EF3" w:rsidP="00A32B28">
      <w:pPr>
        <w:pStyle w:val="Lijstalinea"/>
        <w:numPr>
          <w:ilvl w:val="0"/>
          <w:numId w:val="19"/>
        </w:numPr>
        <w:spacing w:line="276" w:lineRule="auto"/>
        <w:rPr>
          <w:rFonts w:eastAsia="Calibri" w:cs="Calibri"/>
          <w:sz w:val="20"/>
          <w:szCs w:val="20"/>
        </w:rPr>
      </w:pPr>
      <w:r w:rsidRPr="00A32B28">
        <w:rPr>
          <w:rFonts w:eastAsiaTheme="minorEastAsia" w:cs="Calibri"/>
          <w:b/>
          <w:bCs/>
          <w:sz w:val="20"/>
          <w:szCs w:val="20"/>
        </w:rPr>
        <w:t>Technische maatregelen:</w:t>
      </w:r>
      <w:r w:rsidRPr="00A32B28">
        <w:rPr>
          <w:rFonts w:eastAsia="Calibri" w:cs="Calibri"/>
          <w:sz w:val="20"/>
          <w:szCs w:val="20"/>
        </w:rPr>
        <w:t xml:space="preserve"> zoals beveiligde verbindingen, versleuteling en regelmatige systeemupdates.</w:t>
      </w:r>
    </w:p>
    <w:p w14:paraId="437954AF" w14:textId="77777777" w:rsidR="00ED1EF3" w:rsidRPr="00A32B28" w:rsidRDefault="00ED1EF3" w:rsidP="00A32B28">
      <w:pPr>
        <w:pStyle w:val="Lijstalinea"/>
        <w:numPr>
          <w:ilvl w:val="0"/>
          <w:numId w:val="19"/>
        </w:numPr>
        <w:spacing w:line="276" w:lineRule="auto"/>
        <w:rPr>
          <w:rFonts w:eastAsia="Calibri" w:cs="Calibri"/>
          <w:sz w:val="20"/>
          <w:szCs w:val="20"/>
        </w:rPr>
      </w:pPr>
      <w:r w:rsidRPr="00A32B28">
        <w:rPr>
          <w:rFonts w:eastAsiaTheme="minorEastAsia" w:cs="Calibri"/>
          <w:b/>
          <w:bCs/>
          <w:sz w:val="20"/>
          <w:szCs w:val="20"/>
        </w:rPr>
        <w:t>Organisatorische maatregelen:</w:t>
      </w:r>
      <w:r w:rsidRPr="00A32B28">
        <w:rPr>
          <w:rFonts w:eastAsia="Calibri" w:cs="Calibri"/>
          <w:sz w:val="20"/>
          <w:szCs w:val="20"/>
        </w:rPr>
        <w:t xml:space="preserve"> alleen bevoegde medewerkers hebben toegang tot uw gegevens, geheimhoudingsplicht voor alle medewerkers en externe partijen, en trainingen over privacy bewustzijn.</w:t>
      </w:r>
    </w:p>
    <w:p w14:paraId="20B29A0A" w14:textId="6C13DB88" w:rsidR="00ED1EF3" w:rsidRPr="00A32B28" w:rsidRDefault="00A32B28" w:rsidP="00A32B28">
      <w:pPr>
        <w:pStyle w:val="Kop2"/>
        <w:rPr>
          <w:rFonts w:eastAsia="Calibri"/>
        </w:rPr>
      </w:pPr>
      <w:r>
        <w:rPr>
          <w:rFonts w:eastAsiaTheme="minorEastAsia"/>
        </w:rPr>
        <w:br/>
      </w:r>
      <w:r w:rsidR="00ED1EF3" w:rsidRPr="00A32B28">
        <w:rPr>
          <w:rFonts w:eastAsiaTheme="minorEastAsia"/>
        </w:rPr>
        <w:t>Persoonlijk contact met Kadera</w:t>
      </w:r>
    </w:p>
    <w:p w14:paraId="7ECC2AA6" w14:textId="58955A3B" w:rsidR="00ED1EF3" w:rsidRPr="00A32B28" w:rsidRDefault="00A32B28" w:rsidP="00A32B28">
      <w:r>
        <w:br/>
      </w:r>
      <w:r w:rsidR="00ED1EF3" w:rsidRPr="00A32B28">
        <w:t>Contactmogelijkheden</w:t>
      </w:r>
    </w:p>
    <w:p w14:paraId="798D2B45" w14:textId="77777777" w:rsidR="00ED1EF3" w:rsidRPr="00A32B28" w:rsidRDefault="00ED1EF3" w:rsidP="00A32B28">
      <w:pPr>
        <w:pStyle w:val="Lijstalinea"/>
        <w:numPr>
          <w:ilvl w:val="0"/>
          <w:numId w:val="20"/>
        </w:numPr>
        <w:spacing w:line="276" w:lineRule="auto"/>
        <w:rPr>
          <w:rFonts w:eastAsia="Calibri" w:cs="Calibri"/>
          <w:sz w:val="20"/>
          <w:szCs w:val="20"/>
        </w:rPr>
      </w:pPr>
      <w:r w:rsidRPr="00A32B28">
        <w:rPr>
          <w:rFonts w:eastAsiaTheme="minorEastAsia" w:cs="Calibri"/>
          <w:sz w:val="20"/>
          <w:szCs w:val="20"/>
        </w:rPr>
        <w:t>Veel contacten verlopen telefonisch, via formulieren, e-mail of sociale media.</w:t>
      </w:r>
    </w:p>
    <w:p w14:paraId="37C1F7C5" w14:textId="77777777" w:rsidR="00ED1EF3" w:rsidRPr="00A32B28" w:rsidRDefault="00ED1EF3" w:rsidP="00A32B28">
      <w:pPr>
        <w:pStyle w:val="Lijstalinea"/>
        <w:numPr>
          <w:ilvl w:val="0"/>
          <w:numId w:val="20"/>
        </w:numPr>
        <w:spacing w:line="276" w:lineRule="auto"/>
        <w:rPr>
          <w:rFonts w:eastAsia="Calibri" w:cs="Calibri"/>
          <w:sz w:val="20"/>
          <w:szCs w:val="20"/>
        </w:rPr>
      </w:pPr>
      <w:r w:rsidRPr="00A32B28">
        <w:rPr>
          <w:rFonts w:eastAsiaTheme="minorEastAsia" w:cs="Calibri"/>
          <w:sz w:val="20"/>
          <w:szCs w:val="20"/>
        </w:rPr>
        <w:t>Persoonsgegevens die u daarbij doorgeeft, worden vastgelegd wanneer dit nodig is voor onze dienstverlening.</w:t>
      </w:r>
    </w:p>
    <w:p w14:paraId="274B043A" w14:textId="77777777" w:rsidR="00ED1EF3" w:rsidRPr="00A32B28" w:rsidRDefault="00ED1EF3" w:rsidP="00A32B28">
      <w:pPr>
        <w:pStyle w:val="Lijstalinea"/>
        <w:numPr>
          <w:ilvl w:val="0"/>
          <w:numId w:val="20"/>
        </w:numPr>
        <w:spacing w:line="276" w:lineRule="auto"/>
        <w:rPr>
          <w:rFonts w:eastAsia="Calibri" w:cs="Calibri"/>
          <w:sz w:val="20"/>
          <w:szCs w:val="20"/>
        </w:rPr>
      </w:pPr>
      <w:r w:rsidRPr="00A32B28">
        <w:rPr>
          <w:rFonts w:eastAsiaTheme="minorEastAsia" w:cs="Calibri"/>
          <w:sz w:val="20"/>
          <w:szCs w:val="20"/>
        </w:rPr>
        <w:t>Contact kan plaatsvinden via:</w:t>
      </w:r>
    </w:p>
    <w:p w14:paraId="03EDFFBD" w14:textId="77777777" w:rsidR="00ED1EF3" w:rsidRPr="00A32B28" w:rsidRDefault="00ED1EF3" w:rsidP="000F203E">
      <w:pPr>
        <w:pStyle w:val="Lijstalinea"/>
        <w:numPr>
          <w:ilvl w:val="0"/>
          <w:numId w:val="21"/>
        </w:numPr>
        <w:spacing w:line="276" w:lineRule="auto"/>
        <w:rPr>
          <w:rFonts w:eastAsia="Calibri" w:cs="Calibri"/>
          <w:sz w:val="20"/>
          <w:szCs w:val="20"/>
        </w:rPr>
      </w:pPr>
      <w:r w:rsidRPr="00A32B28">
        <w:rPr>
          <w:rFonts w:eastAsiaTheme="minorEastAsia" w:cs="Calibri"/>
          <w:sz w:val="20"/>
          <w:szCs w:val="20"/>
        </w:rPr>
        <w:t>E-mail en sociale media (Facebook, Twitter)</w:t>
      </w:r>
    </w:p>
    <w:p w14:paraId="5C78A0E4" w14:textId="77777777" w:rsidR="00ED1EF3" w:rsidRPr="00A32B28" w:rsidRDefault="00ED1EF3" w:rsidP="000F203E">
      <w:pPr>
        <w:pStyle w:val="Lijstalinea"/>
        <w:numPr>
          <w:ilvl w:val="0"/>
          <w:numId w:val="21"/>
        </w:numPr>
        <w:spacing w:line="276" w:lineRule="auto"/>
        <w:rPr>
          <w:rFonts w:eastAsiaTheme="minorEastAsia" w:cs="Calibri"/>
          <w:sz w:val="20"/>
          <w:szCs w:val="20"/>
        </w:rPr>
      </w:pPr>
      <w:r w:rsidRPr="00A32B28">
        <w:rPr>
          <w:rFonts w:eastAsiaTheme="minorEastAsia" w:cs="Calibri"/>
          <w:sz w:val="20"/>
          <w:szCs w:val="20"/>
        </w:rPr>
        <w:t>Onze website</w:t>
      </w:r>
    </w:p>
    <w:p w14:paraId="1AC1439D" w14:textId="77777777" w:rsidR="00ED1EF3" w:rsidRPr="00A32B28" w:rsidRDefault="00ED1EF3" w:rsidP="000F203E">
      <w:pPr>
        <w:pStyle w:val="Lijstalinea"/>
        <w:numPr>
          <w:ilvl w:val="0"/>
          <w:numId w:val="21"/>
        </w:numPr>
        <w:spacing w:line="276" w:lineRule="auto"/>
        <w:rPr>
          <w:rFonts w:eastAsia="Calibri" w:cs="Calibri"/>
          <w:sz w:val="20"/>
          <w:szCs w:val="20"/>
        </w:rPr>
      </w:pPr>
      <w:r w:rsidRPr="00A32B28">
        <w:rPr>
          <w:rFonts w:eastAsiaTheme="minorEastAsia" w:cs="Calibri"/>
          <w:sz w:val="20"/>
          <w:szCs w:val="20"/>
        </w:rPr>
        <w:t>SMS en chat</w:t>
      </w:r>
    </w:p>
    <w:p w14:paraId="034BB063" w14:textId="77777777" w:rsidR="00ED1EF3" w:rsidRPr="00A32B28" w:rsidRDefault="00ED1EF3" w:rsidP="000F203E">
      <w:pPr>
        <w:pStyle w:val="Lijstalinea"/>
        <w:numPr>
          <w:ilvl w:val="0"/>
          <w:numId w:val="21"/>
        </w:numPr>
        <w:spacing w:line="276" w:lineRule="auto"/>
        <w:rPr>
          <w:rFonts w:eastAsia="Calibri" w:cs="Calibri"/>
          <w:szCs w:val="20"/>
        </w:rPr>
      </w:pPr>
      <w:r w:rsidRPr="00A32B28">
        <w:rPr>
          <w:rFonts w:eastAsiaTheme="minorEastAsia" w:cs="Calibri"/>
          <w:sz w:val="20"/>
          <w:szCs w:val="20"/>
        </w:rPr>
        <w:t>Brieven en formulieren</w:t>
      </w:r>
    </w:p>
    <w:p w14:paraId="252D157A" w14:textId="77777777" w:rsidR="00A32B28" w:rsidRDefault="00A32B28" w:rsidP="00A32B28">
      <w:pPr>
        <w:rPr>
          <w:rFonts w:eastAsiaTheme="minorEastAsia" w:cs="Calibri"/>
          <w:szCs w:val="20"/>
        </w:rPr>
      </w:pPr>
    </w:p>
    <w:p w14:paraId="09BA6AFC" w14:textId="74B37F71" w:rsidR="00ED1EF3" w:rsidRPr="00A32B28" w:rsidRDefault="00ED1EF3" w:rsidP="00A32B28">
      <w:pPr>
        <w:rPr>
          <w:rFonts w:cs="Calibri"/>
          <w:szCs w:val="20"/>
        </w:rPr>
      </w:pPr>
      <w:r w:rsidRPr="00A32B28">
        <w:rPr>
          <w:rFonts w:eastAsiaTheme="minorEastAsia" w:cs="Calibri"/>
          <w:szCs w:val="20"/>
        </w:rPr>
        <w:t>Het initiatief voor contact kan zowel bij u als bij Kadera liggen. De persoonsgegevens die u verstrekt, kunnen worden verwerkt om:</w:t>
      </w:r>
    </w:p>
    <w:p w14:paraId="4FA6EEAF" w14:textId="77777777" w:rsidR="00ED1EF3" w:rsidRPr="00746044" w:rsidRDefault="00ED1EF3" w:rsidP="00746044">
      <w:pPr>
        <w:pStyle w:val="Lijstalinea"/>
        <w:numPr>
          <w:ilvl w:val="0"/>
          <w:numId w:val="20"/>
        </w:numPr>
        <w:spacing w:line="276" w:lineRule="auto"/>
        <w:rPr>
          <w:rFonts w:eastAsiaTheme="minorEastAsia" w:cs="Calibri"/>
          <w:sz w:val="20"/>
          <w:szCs w:val="20"/>
        </w:rPr>
      </w:pPr>
      <w:r w:rsidRPr="00A32B28">
        <w:rPr>
          <w:rFonts w:eastAsiaTheme="minorEastAsia" w:cs="Calibri"/>
          <w:sz w:val="20"/>
          <w:szCs w:val="20"/>
        </w:rPr>
        <w:t>Uw vragen te beantwoorden;</w:t>
      </w:r>
    </w:p>
    <w:p w14:paraId="521F95B1" w14:textId="77777777" w:rsidR="00ED1EF3" w:rsidRPr="00746044" w:rsidRDefault="00ED1EF3" w:rsidP="00746044">
      <w:pPr>
        <w:pStyle w:val="Lijstalinea"/>
        <w:numPr>
          <w:ilvl w:val="0"/>
          <w:numId w:val="20"/>
        </w:numPr>
        <w:spacing w:line="276" w:lineRule="auto"/>
        <w:rPr>
          <w:rFonts w:eastAsiaTheme="minorEastAsia" w:cs="Calibri"/>
          <w:sz w:val="20"/>
          <w:szCs w:val="20"/>
        </w:rPr>
      </w:pPr>
      <w:r w:rsidRPr="00A32B28">
        <w:rPr>
          <w:rFonts w:eastAsiaTheme="minorEastAsia" w:cs="Calibri"/>
          <w:sz w:val="20"/>
          <w:szCs w:val="20"/>
        </w:rPr>
        <w:t>Aanbiedingen te doen;</w:t>
      </w:r>
    </w:p>
    <w:p w14:paraId="20BE87F6" w14:textId="77777777" w:rsidR="00ED1EF3" w:rsidRPr="00746044" w:rsidRDefault="00ED1EF3" w:rsidP="00746044">
      <w:pPr>
        <w:pStyle w:val="Lijstalinea"/>
        <w:numPr>
          <w:ilvl w:val="0"/>
          <w:numId w:val="20"/>
        </w:numPr>
        <w:spacing w:line="276" w:lineRule="auto"/>
        <w:rPr>
          <w:rFonts w:eastAsiaTheme="minorEastAsia" w:cs="Calibri"/>
          <w:sz w:val="20"/>
          <w:szCs w:val="20"/>
        </w:rPr>
      </w:pPr>
      <w:r w:rsidRPr="00A32B28">
        <w:rPr>
          <w:rFonts w:eastAsiaTheme="minorEastAsia" w:cs="Calibri"/>
          <w:sz w:val="20"/>
          <w:szCs w:val="20"/>
        </w:rPr>
        <w:t>De kwaliteit van onze dienstverlening te verbeteren.</w:t>
      </w:r>
    </w:p>
    <w:p w14:paraId="58F36602" w14:textId="77777777" w:rsidR="00A32B28" w:rsidRDefault="00A32B28" w:rsidP="00A32B28">
      <w:pPr>
        <w:rPr>
          <w:rFonts w:eastAsiaTheme="minorEastAsia" w:cs="Calibri"/>
          <w:color w:val="7BAA9E"/>
          <w:szCs w:val="20"/>
        </w:rPr>
      </w:pPr>
    </w:p>
    <w:p w14:paraId="4872A7FB" w14:textId="0D38D942" w:rsidR="00ED1EF3" w:rsidRPr="00A32B28" w:rsidRDefault="00ED1EF3" w:rsidP="00A32B28">
      <w:pPr>
        <w:pStyle w:val="Kop2"/>
        <w:rPr>
          <w:rFonts w:eastAsiaTheme="minorEastAsia"/>
        </w:rPr>
      </w:pPr>
      <w:r w:rsidRPr="00A32B28">
        <w:rPr>
          <w:rFonts w:eastAsiaTheme="minorEastAsia"/>
        </w:rPr>
        <w:lastRenderedPageBreak/>
        <w:t>Telefonisch contact</w:t>
      </w:r>
    </w:p>
    <w:p w14:paraId="71A32A30" w14:textId="77777777" w:rsidR="00ED1EF3" w:rsidRPr="00C82B52" w:rsidRDefault="00ED1EF3" w:rsidP="00C82B52">
      <w:pPr>
        <w:pStyle w:val="Lijstalinea"/>
        <w:numPr>
          <w:ilvl w:val="0"/>
          <w:numId w:val="20"/>
        </w:numPr>
        <w:spacing w:line="276" w:lineRule="auto"/>
        <w:rPr>
          <w:rFonts w:eastAsiaTheme="minorEastAsia" w:cs="Calibri"/>
          <w:sz w:val="20"/>
          <w:szCs w:val="20"/>
        </w:rPr>
      </w:pPr>
      <w:r w:rsidRPr="00C82B52">
        <w:rPr>
          <w:rFonts w:eastAsiaTheme="minorEastAsia" w:cs="Calibri"/>
          <w:sz w:val="20"/>
          <w:szCs w:val="20"/>
        </w:rPr>
        <w:t>Wanneer u ons belt of wij u bellen, kan het gesprek worden opgenomen.</w:t>
      </w:r>
    </w:p>
    <w:p w14:paraId="1B9663C2" w14:textId="77777777" w:rsidR="00ED1EF3" w:rsidRPr="00C82B52" w:rsidRDefault="00ED1EF3" w:rsidP="00C82B52">
      <w:pPr>
        <w:pStyle w:val="Lijstalinea"/>
        <w:numPr>
          <w:ilvl w:val="0"/>
          <w:numId w:val="20"/>
        </w:numPr>
        <w:spacing w:line="276" w:lineRule="auto"/>
        <w:rPr>
          <w:rFonts w:eastAsiaTheme="minorEastAsia" w:cs="Calibri"/>
          <w:sz w:val="20"/>
          <w:szCs w:val="20"/>
        </w:rPr>
      </w:pPr>
      <w:r w:rsidRPr="00C82B52">
        <w:rPr>
          <w:rFonts w:eastAsiaTheme="minorEastAsia" w:cs="Calibri"/>
          <w:sz w:val="20"/>
          <w:szCs w:val="20"/>
        </w:rPr>
        <w:t>Doel van opname:</w:t>
      </w:r>
    </w:p>
    <w:p w14:paraId="737DC7BD" w14:textId="77777777" w:rsidR="00ED1EF3" w:rsidRPr="00C82B52" w:rsidRDefault="00ED1EF3" w:rsidP="000F203E">
      <w:pPr>
        <w:pStyle w:val="Lijstalinea"/>
        <w:numPr>
          <w:ilvl w:val="0"/>
          <w:numId w:val="21"/>
        </w:numPr>
        <w:spacing w:line="276" w:lineRule="auto"/>
        <w:rPr>
          <w:rFonts w:eastAsiaTheme="minorEastAsia" w:cs="Calibri"/>
          <w:sz w:val="20"/>
          <w:szCs w:val="20"/>
        </w:rPr>
      </w:pPr>
      <w:r w:rsidRPr="00C82B52">
        <w:rPr>
          <w:rFonts w:eastAsiaTheme="minorEastAsia" w:cs="Calibri"/>
          <w:sz w:val="20"/>
          <w:szCs w:val="20"/>
        </w:rPr>
        <w:t>Training, coaching en beoordeling van medewerkers;</w:t>
      </w:r>
    </w:p>
    <w:p w14:paraId="3B649BB1" w14:textId="02924790" w:rsidR="00ED1EF3" w:rsidRPr="00C82B52" w:rsidRDefault="00ED1EF3" w:rsidP="000F203E">
      <w:pPr>
        <w:pStyle w:val="Lijstalinea"/>
        <w:numPr>
          <w:ilvl w:val="0"/>
          <w:numId w:val="21"/>
        </w:numPr>
        <w:spacing w:line="276" w:lineRule="auto"/>
        <w:rPr>
          <w:rFonts w:eastAsiaTheme="minorEastAsia" w:cs="Calibri"/>
          <w:sz w:val="20"/>
          <w:szCs w:val="20"/>
        </w:rPr>
      </w:pPr>
      <w:r w:rsidRPr="00C82B52">
        <w:rPr>
          <w:rFonts w:eastAsiaTheme="minorEastAsia" w:cs="Calibri"/>
          <w:sz w:val="20"/>
          <w:szCs w:val="20"/>
        </w:rPr>
        <w:t>Optimalisatie van de kwaliteit van onze dienstverlening.</w:t>
      </w:r>
      <w:r w:rsidR="00C82B52">
        <w:rPr>
          <w:rFonts w:eastAsiaTheme="minorEastAsia" w:cs="Calibri"/>
          <w:sz w:val="20"/>
          <w:szCs w:val="20"/>
        </w:rPr>
        <w:br/>
      </w:r>
    </w:p>
    <w:p w14:paraId="1DB59CDC" w14:textId="77777777" w:rsidR="00ED1EF3" w:rsidRPr="00A32B28" w:rsidRDefault="00ED1EF3" w:rsidP="00C82B52">
      <w:pPr>
        <w:pStyle w:val="Kop2"/>
        <w:rPr>
          <w:rFonts w:eastAsiaTheme="minorEastAsia"/>
        </w:rPr>
      </w:pPr>
      <w:r w:rsidRPr="00A32B28">
        <w:rPr>
          <w:rFonts w:eastAsiaTheme="minorEastAsia"/>
        </w:rPr>
        <w:t>Bezoek aan de website</w:t>
      </w:r>
    </w:p>
    <w:p w14:paraId="5B4F694E" w14:textId="77777777" w:rsidR="00ED1EF3" w:rsidRPr="00A32B28" w:rsidRDefault="00ED1EF3" w:rsidP="00A32B28">
      <w:pPr>
        <w:rPr>
          <w:rFonts w:cs="Calibri"/>
          <w:szCs w:val="20"/>
        </w:rPr>
      </w:pPr>
      <w:r w:rsidRPr="00A32B28">
        <w:rPr>
          <w:rFonts w:eastAsiaTheme="minorEastAsia" w:cs="Calibri"/>
          <w:szCs w:val="20"/>
        </w:rPr>
        <w:t>Bij een bezoek aan onze website registreren wij:</w:t>
      </w:r>
    </w:p>
    <w:p w14:paraId="1087B6D2" w14:textId="77777777" w:rsidR="00ED1EF3" w:rsidRPr="00701569" w:rsidRDefault="00ED1EF3" w:rsidP="00701569">
      <w:pPr>
        <w:pStyle w:val="Lijstalinea"/>
        <w:numPr>
          <w:ilvl w:val="0"/>
          <w:numId w:val="24"/>
        </w:numPr>
        <w:spacing w:line="276" w:lineRule="auto"/>
        <w:rPr>
          <w:rFonts w:cs="Calibri"/>
          <w:sz w:val="20"/>
          <w:szCs w:val="20"/>
        </w:rPr>
      </w:pPr>
      <w:r w:rsidRPr="00701569">
        <w:rPr>
          <w:rFonts w:eastAsiaTheme="minorEastAsia" w:cs="Calibri"/>
          <w:sz w:val="20"/>
          <w:szCs w:val="20"/>
        </w:rPr>
        <w:t>Uw IP-adres;</w:t>
      </w:r>
    </w:p>
    <w:p w14:paraId="417D55D4" w14:textId="77777777" w:rsidR="00ED1EF3" w:rsidRPr="00701569" w:rsidRDefault="00ED1EF3" w:rsidP="00701569">
      <w:pPr>
        <w:pStyle w:val="Lijstalinea"/>
        <w:numPr>
          <w:ilvl w:val="0"/>
          <w:numId w:val="24"/>
        </w:numPr>
        <w:spacing w:line="276" w:lineRule="auto"/>
        <w:rPr>
          <w:rFonts w:cs="Calibri"/>
          <w:sz w:val="20"/>
          <w:szCs w:val="20"/>
        </w:rPr>
      </w:pPr>
      <w:r w:rsidRPr="00701569">
        <w:rPr>
          <w:rFonts w:eastAsiaTheme="minorEastAsia" w:cs="Calibri"/>
          <w:sz w:val="20"/>
          <w:szCs w:val="20"/>
        </w:rPr>
        <w:t>Uw bezoekgegevens;</w:t>
      </w:r>
    </w:p>
    <w:p w14:paraId="0052810F" w14:textId="6B9B997F" w:rsidR="00ED1EF3" w:rsidRPr="00701569" w:rsidRDefault="00ED1EF3" w:rsidP="00701569">
      <w:pPr>
        <w:pStyle w:val="Lijstalinea"/>
        <w:numPr>
          <w:ilvl w:val="0"/>
          <w:numId w:val="24"/>
        </w:numPr>
        <w:spacing w:line="276" w:lineRule="auto"/>
        <w:rPr>
          <w:rFonts w:cs="Calibri"/>
          <w:sz w:val="20"/>
          <w:szCs w:val="20"/>
        </w:rPr>
      </w:pPr>
      <w:r w:rsidRPr="00701569">
        <w:rPr>
          <w:rFonts w:eastAsiaTheme="minorEastAsia" w:cs="Calibri"/>
          <w:sz w:val="20"/>
          <w:szCs w:val="20"/>
        </w:rPr>
        <w:t>Cookies.</w:t>
      </w:r>
    </w:p>
    <w:p w14:paraId="782DC428" w14:textId="764503A7" w:rsidR="00ED1EF3" w:rsidRPr="00A32B28" w:rsidRDefault="000665DC" w:rsidP="00B50056">
      <w:pPr>
        <w:pStyle w:val="Kop4"/>
        <w:rPr>
          <w:rFonts w:eastAsiaTheme="minorEastAsia"/>
        </w:rPr>
      </w:pPr>
      <w:r>
        <w:rPr>
          <w:rFonts w:eastAsiaTheme="minorEastAsia"/>
        </w:rPr>
        <w:br/>
      </w:r>
      <w:r w:rsidR="00ED1EF3" w:rsidRPr="00A32B28">
        <w:rPr>
          <w:rFonts w:eastAsiaTheme="minorEastAsia"/>
        </w:rPr>
        <w:t>IP-adres</w:t>
      </w:r>
    </w:p>
    <w:p w14:paraId="3EC1A113" w14:textId="77777777" w:rsidR="00D7550E" w:rsidRPr="004E281E" w:rsidRDefault="00ED1EF3" w:rsidP="004E281E">
      <w:pPr>
        <w:pStyle w:val="Lijstalinea"/>
        <w:numPr>
          <w:ilvl w:val="0"/>
          <w:numId w:val="24"/>
        </w:numPr>
        <w:spacing w:line="276" w:lineRule="auto"/>
        <w:rPr>
          <w:rFonts w:eastAsiaTheme="minorEastAsia" w:cs="Calibri"/>
          <w:sz w:val="20"/>
          <w:szCs w:val="20"/>
        </w:rPr>
      </w:pPr>
      <w:r w:rsidRPr="00D7550E">
        <w:rPr>
          <w:rFonts w:eastAsiaTheme="minorEastAsia" w:cs="Calibri"/>
          <w:sz w:val="20"/>
          <w:szCs w:val="20"/>
        </w:rPr>
        <w:t>Een IP-adres is noodzakelijk het internet te kunnen gebruiken.</w:t>
      </w:r>
    </w:p>
    <w:p w14:paraId="6EF9F16D" w14:textId="46B4770F" w:rsidR="00CA1D27" w:rsidRPr="004E281E" w:rsidRDefault="00ED1EF3" w:rsidP="004E281E">
      <w:pPr>
        <w:pStyle w:val="Lijstalinea"/>
        <w:numPr>
          <w:ilvl w:val="0"/>
          <w:numId w:val="24"/>
        </w:numPr>
        <w:spacing w:line="276" w:lineRule="auto"/>
        <w:rPr>
          <w:rFonts w:eastAsiaTheme="minorEastAsia" w:cs="Calibri"/>
          <w:sz w:val="20"/>
          <w:szCs w:val="20"/>
        </w:rPr>
      </w:pPr>
      <w:r w:rsidRPr="00D7550E">
        <w:rPr>
          <w:rFonts w:eastAsiaTheme="minorEastAsia" w:cs="Calibri"/>
          <w:sz w:val="20"/>
          <w:szCs w:val="20"/>
        </w:rPr>
        <w:t>Kadera kan IP-adressen bijhouden om u te beschermen tegen internetfraude</w:t>
      </w:r>
      <w:r w:rsidR="000665DC" w:rsidRPr="00D7550E">
        <w:rPr>
          <w:rFonts w:eastAsiaTheme="minorEastAsia" w:cs="Calibri"/>
          <w:sz w:val="20"/>
          <w:szCs w:val="20"/>
        </w:rPr>
        <w:t>.</w:t>
      </w:r>
      <w:r w:rsidR="00CA1D27" w:rsidRPr="004E281E">
        <w:rPr>
          <w:rFonts w:eastAsiaTheme="minorEastAsia" w:cs="Calibri"/>
          <w:sz w:val="20"/>
          <w:szCs w:val="20"/>
        </w:rPr>
        <w:br/>
      </w:r>
    </w:p>
    <w:p w14:paraId="72380A6F" w14:textId="4580884E" w:rsidR="00ED1EF3" w:rsidRPr="00CA1D27" w:rsidRDefault="00ED1EF3" w:rsidP="00B50056">
      <w:pPr>
        <w:pStyle w:val="Kop4"/>
        <w:rPr>
          <w:rFonts w:eastAsiaTheme="minorEastAsia" w:cs="Calibri"/>
          <w:szCs w:val="20"/>
        </w:rPr>
      </w:pPr>
      <w:r w:rsidRPr="00CA1D27">
        <w:rPr>
          <w:rFonts w:eastAsiaTheme="minorEastAsia"/>
        </w:rPr>
        <w:t>Bezoekgegevens</w:t>
      </w:r>
    </w:p>
    <w:p w14:paraId="6AF52A26" w14:textId="77777777" w:rsidR="00ED1EF3" w:rsidRPr="000665DC" w:rsidRDefault="00ED1EF3" w:rsidP="000665DC">
      <w:pPr>
        <w:pStyle w:val="Lijstalinea"/>
        <w:numPr>
          <w:ilvl w:val="0"/>
          <w:numId w:val="20"/>
        </w:numPr>
        <w:spacing w:line="276" w:lineRule="auto"/>
        <w:rPr>
          <w:rFonts w:eastAsiaTheme="minorEastAsia" w:cs="Calibri"/>
          <w:sz w:val="20"/>
          <w:szCs w:val="20"/>
        </w:rPr>
      </w:pPr>
      <w:r w:rsidRPr="000665DC">
        <w:rPr>
          <w:rFonts w:eastAsiaTheme="minorEastAsia" w:cs="Calibri"/>
          <w:sz w:val="20"/>
          <w:szCs w:val="20"/>
        </w:rPr>
        <w:t>Algemene bezoekgegevens worden bijgehouden, zoals de meest bezochte pagina’s.</w:t>
      </w:r>
    </w:p>
    <w:p w14:paraId="5A5EEE50" w14:textId="77777777" w:rsidR="00ED1EF3" w:rsidRPr="000665DC" w:rsidRDefault="00ED1EF3" w:rsidP="000665DC">
      <w:pPr>
        <w:pStyle w:val="Lijstalinea"/>
        <w:numPr>
          <w:ilvl w:val="0"/>
          <w:numId w:val="20"/>
        </w:numPr>
        <w:spacing w:line="276" w:lineRule="auto"/>
        <w:rPr>
          <w:rFonts w:eastAsiaTheme="minorEastAsia" w:cs="Calibri"/>
          <w:sz w:val="20"/>
          <w:szCs w:val="20"/>
        </w:rPr>
      </w:pPr>
      <w:r w:rsidRPr="000665DC">
        <w:rPr>
          <w:rFonts w:eastAsiaTheme="minorEastAsia" w:cs="Calibri"/>
          <w:sz w:val="20"/>
          <w:szCs w:val="20"/>
        </w:rPr>
        <w:t>Deze informatie gebruiken wij om:</w:t>
      </w:r>
    </w:p>
    <w:p w14:paraId="06E94C4E" w14:textId="77777777" w:rsidR="00ED1EF3" w:rsidRPr="000665DC" w:rsidRDefault="00ED1EF3" w:rsidP="000F203E">
      <w:pPr>
        <w:pStyle w:val="Lijstalinea"/>
        <w:numPr>
          <w:ilvl w:val="0"/>
          <w:numId w:val="21"/>
        </w:numPr>
        <w:spacing w:line="276" w:lineRule="auto"/>
        <w:rPr>
          <w:rFonts w:eastAsiaTheme="minorEastAsia" w:cs="Calibri"/>
          <w:sz w:val="20"/>
          <w:szCs w:val="20"/>
        </w:rPr>
      </w:pPr>
      <w:r w:rsidRPr="00701569">
        <w:rPr>
          <w:rFonts w:eastAsiaTheme="minorEastAsia" w:cs="Calibri"/>
          <w:sz w:val="20"/>
          <w:szCs w:val="20"/>
        </w:rPr>
        <w:t>De indeling van de website te optimaliseren;</w:t>
      </w:r>
    </w:p>
    <w:p w14:paraId="3F210CA0" w14:textId="77777777" w:rsidR="00ED1EF3" w:rsidRPr="000665DC" w:rsidRDefault="00ED1EF3" w:rsidP="000F203E">
      <w:pPr>
        <w:pStyle w:val="Lijstalinea"/>
        <w:numPr>
          <w:ilvl w:val="0"/>
          <w:numId w:val="21"/>
        </w:numPr>
        <w:spacing w:line="276" w:lineRule="auto"/>
        <w:rPr>
          <w:rFonts w:eastAsiaTheme="minorEastAsia" w:cs="Calibri"/>
          <w:sz w:val="20"/>
          <w:szCs w:val="20"/>
        </w:rPr>
      </w:pPr>
      <w:r w:rsidRPr="00701569">
        <w:rPr>
          <w:rFonts w:eastAsiaTheme="minorEastAsia" w:cs="Calibri"/>
          <w:sz w:val="20"/>
          <w:szCs w:val="20"/>
        </w:rPr>
        <w:t>Gerichte informatie op de site te plaatsen;</w:t>
      </w:r>
    </w:p>
    <w:p w14:paraId="71EE2A1E" w14:textId="77777777" w:rsidR="00ED1EF3" w:rsidRDefault="00ED1EF3" w:rsidP="000F203E">
      <w:pPr>
        <w:pStyle w:val="Lijstalinea"/>
        <w:numPr>
          <w:ilvl w:val="0"/>
          <w:numId w:val="21"/>
        </w:numPr>
        <w:spacing w:line="276" w:lineRule="auto"/>
        <w:rPr>
          <w:rFonts w:eastAsiaTheme="minorEastAsia" w:cs="Calibri"/>
          <w:sz w:val="20"/>
          <w:szCs w:val="20"/>
        </w:rPr>
      </w:pPr>
      <w:r w:rsidRPr="00701569">
        <w:rPr>
          <w:rFonts w:eastAsiaTheme="minorEastAsia" w:cs="Calibri"/>
          <w:sz w:val="20"/>
          <w:szCs w:val="20"/>
        </w:rPr>
        <w:t>Onze dienstverlening te verbeteren.</w:t>
      </w:r>
    </w:p>
    <w:p w14:paraId="432042D7" w14:textId="77777777" w:rsidR="000665DC" w:rsidRDefault="000665DC" w:rsidP="000665DC">
      <w:pPr>
        <w:pStyle w:val="Lijstalinea"/>
        <w:ind w:left="1068"/>
        <w:rPr>
          <w:rFonts w:eastAsiaTheme="minorEastAsia" w:cs="Calibri"/>
          <w:sz w:val="20"/>
          <w:szCs w:val="20"/>
        </w:rPr>
      </w:pPr>
    </w:p>
    <w:p w14:paraId="3C229487" w14:textId="7A088104" w:rsidR="00653DE4" w:rsidRPr="00653DE4" w:rsidRDefault="00653DE4" w:rsidP="00653DE4">
      <w:pPr>
        <w:pStyle w:val="Kop4"/>
        <w:rPr>
          <w:rFonts w:eastAsiaTheme="minorEastAsia" w:cs="Calibri"/>
          <w:szCs w:val="20"/>
        </w:rPr>
      </w:pPr>
      <w:r>
        <w:rPr>
          <w:rFonts w:eastAsiaTheme="minorEastAsia"/>
        </w:rPr>
        <w:t>Cookies</w:t>
      </w:r>
    </w:p>
    <w:p w14:paraId="58D2B27D" w14:textId="77777777" w:rsidR="00ED1EF3" w:rsidRPr="00A32B28" w:rsidRDefault="00ED1EF3" w:rsidP="00A32B28">
      <w:pPr>
        <w:rPr>
          <w:rFonts w:cs="Calibri"/>
          <w:szCs w:val="20"/>
        </w:rPr>
      </w:pPr>
      <w:r w:rsidRPr="00A32B28">
        <w:rPr>
          <w:rFonts w:eastAsiaTheme="minorEastAsia" w:cs="Calibri"/>
          <w:szCs w:val="20"/>
        </w:rPr>
        <w:t>Daarnaast registreren wij hoe bezoekers door de website klikken. Deze gegevens:</w:t>
      </w:r>
    </w:p>
    <w:p w14:paraId="26164D56" w14:textId="77777777" w:rsidR="00ED1EF3" w:rsidRPr="00701569" w:rsidRDefault="00ED1EF3" w:rsidP="00701569">
      <w:pPr>
        <w:pStyle w:val="Lijstalinea"/>
        <w:numPr>
          <w:ilvl w:val="0"/>
          <w:numId w:val="23"/>
        </w:numPr>
        <w:spacing w:line="276" w:lineRule="auto"/>
        <w:rPr>
          <w:rFonts w:eastAsiaTheme="minorEastAsia" w:cs="Calibri"/>
          <w:sz w:val="20"/>
          <w:szCs w:val="20"/>
        </w:rPr>
      </w:pPr>
      <w:r w:rsidRPr="00701569">
        <w:rPr>
          <w:rFonts w:eastAsiaTheme="minorEastAsia" w:cs="Calibri"/>
          <w:sz w:val="20"/>
          <w:szCs w:val="20"/>
        </w:rPr>
        <w:t>Worden alleen intern opgeslagen en verwerkt</w:t>
      </w:r>
    </w:p>
    <w:p w14:paraId="40A1B39C" w14:textId="77777777" w:rsidR="00ED1EF3" w:rsidRPr="00701569" w:rsidRDefault="00ED1EF3" w:rsidP="00701569">
      <w:pPr>
        <w:pStyle w:val="Lijstalinea"/>
        <w:numPr>
          <w:ilvl w:val="0"/>
          <w:numId w:val="23"/>
        </w:numPr>
        <w:spacing w:line="276" w:lineRule="auto"/>
        <w:rPr>
          <w:rFonts w:eastAsiaTheme="minorEastAsia" w:cs="Calibri"/>
          <w:sz w:val="20"/>
          <w:szCs w:val="20"/>
        </w:rPr>
      </w:pPr>
      <w:r w:rsidRPr="00701569">
        <w:rPr>
          <w:rFonts w:eastAsiaTheme="minorEastAsia" w:cs="Calibri"/>
          <w:sz w:val="20"/>
          <w:szCs w:val="20"/>
        </w:rPr>
        <w:t>Worden gebruikt voor:</w:t>
      </w:r>
    </w:p>
    <w:p w14:paraId="16743992" w14:textId="77777777" w:rsidR="00ED1EF3" w:rsidRPr="00701569" w:rsidRDefault="00ED1EF3" w:rsidP="000F203E">
      <w:pPr>
        <w:pStyle w:val="Lijstalinea"/>
        <w:numPr>
          <w:ilvl w:val="0"/>
          <w:numId w:val="21"/>
        </w:numPr>
        <w:spacing w:line="276" w:lineRule="auto"/>
        <w:rPr>
          <w:rFonts w:eastAsiaTheme="minorEastAsia" w:cs="Calibri"/>
          <w:sz w:val="20"/>
          <w:szCs w:val="20"/>
        </w:rPr>
      </w:pPr>
      <w:r w:rsidRPr="00701569">
        <w:rPr>
          <w:rFonts w:eastAsiaTheme="minorEastAsia" w:cs="Calibri"/>
          <w:sz w:val="20"/>
          <w:szCs w:val="20"/>
        </w:rPr>
        <w:t>Statistische analyses van bezoekgedrag;</w:t>
      </w:r>
    </w:p>
    <w:p w14:paraId="03D15DF9" w14:textId="29DD925D" w:rsidR="00ED1EF3" w:rsidRPr="00701569" w:rsidRDefault="00ED1EF3" w:rsidP="000F203E">
      <w:pPr>
        <w:pStyle w:val="Lijstalinea"/>
        <w:numPr>
          <w:ilvl w:val="0"/>
          <w:numId w:val="21"/>
        </w:numPr>
        <w:spacing w:line="276" w:lineRule="auto"/>
        <w:rPr>
          <w:rFonts w:eastAsiaTheme="minorEastAsia" w:cs="Calibri"/>
          <w:sz w:val="20"/>
          <w:szCs w:val="20"/>
        </w:rPr>
      </w:pPr>
      <w:r w:rsidRPr="00701569">
        <w:rPr>
          <w:rFonts w:eastAsiaTheme="minorEastAsia" w:cs="Calibri"/>
          <w:sz w:val="20"/>
          <w:szCs w:val="20"/>
        </w:rPr>
        <w:t>Fraudebestrijding.</w:t>
      </w:r>
      <w:r w:rsidR="000665DC">
        <w:rPr>
          <w:rFonts w:eastAsiaTheme="minorEastAsia" w:cs="Calibri"/>
          <w:sz w:val="20"/>
          <w:szCs w:val="20"/>
        </w:rPr>
        <w:br/>
      </w:r>
    </w:p>
    <w:p w14:paraId="120EDB52" w14:textId="77777777" w:rsidR="00ED1EF3" w:rsidRPr="00A32B28" w:rsidRDefault="00ED1EF3" w:rsidP="000665DC">
      <w:pPr>
        <w:pStyle w:val="Kop2"/>
        <w:rPr>
          <w:rFonts w:eastAsiaTheme="minorEastAsia"/>
        </w:rPr>
      </w:pPr>
      <w:r w:rsidRPr="00A32B28">
        <w:rPr>
          <w:rFonts w:eastAsiaTheme="minorEastAsia"/>
        </w:rPr>
        <w:t>Vertrouwelijkheid</w:t>
      </w:r>
    </w:p>
    <w:p w14:paraId="5F00A5AA" w14:textId="77777777" w:rsidR="00ED1EF3" w:rsidRPr="00A32B28" w:rsidRDefault="00ED1EF3" w:rsidP="00A32B28">
      <w:pPr>
        <w:rPr>
          <w:rFonts w:cs="Calibri"/>
          <w:szCs w:val="20"/>
        </w:rPr>
      </w:pPr>
      <w:r w:rsidRPr="00A32B28">
        <w:rPr>
          <w:rFonts w:cs="Calibri"/>
          <w:szCs w:val="20"/>
        </w:rPr>
        <w:t>Alle medewerkers van Kadera en externe partijen die voor ons werkzaamheden verrichten zijn verplicht tot geheimhouding. Uw gegevens worden uitsluitend gebruikt voor de uitvoering van onze taken of om te voldoen aan wettelijke verplichtingen.</w:t>
      </w:r>
    </w:p>
    <w:p w14:paraId="36E05289" w14:textId="77777777" w:rsidR="00ED1EF3" w:rsidRPr="00A32B28" w:rsidRDefault="00ED1EF3" w:rsidP="00A32B28">
      <w:pPr>
        <w:rPr>
          <w:rFonts w:cs="Calibri"/>
          <w:szCs w:val="20"/>
        </w:rPr>
      </w:pPr>
    </w:p>
    <w:p w14:paraId="56CB1B33" w14:textId="77777777" w:rsidR="00ED1EF3" w:rsidRPr="00A32B28" w:rsidRDefault="00ED1EF3" w:rsidP="00CA1D27">
      <w:pPr>
        <w:pStyle w:val="Kop2"/>
        <w:rPr>
          <w:rFonts w:eastAsiaTheme="minorEastAsia"/>
        </w:rPr>
      </w:pPr>
      <w:r w:rsidRPr="00A32B28">
        <w:rPr>
          <w:rFonts w:eastAsiaTheme="minorEastAsia"/>
        </w:rPr>
        <w:lastRenderedPageBreak/>
        <w:t xml:space="preserve">Cookieverklaring </w:t>
      </w:r>
    </w:p>
    <w:p w14:paraId="48DF4DAA" w14:textId="2616546C" w:rsidR="00ED1EF3" w:rsidRPr="00A32B28" w:rsidRDefault="00ED1EF3" w:rsidP="00A32B28">
      <w:pPr>
        <w:rPr>
          <w:rFonts w:cs="Calibri"/>
          <w:szCs w:val="20"/>
        </w:rPr>
      </w:pPr>
      <w:r w:rsidRPr="00A32B28">
        <w:rPr>
          <w:rFonts w:cs="Calibri"/>
          <w:szCs w:val="20"/>
        </w:rPr>
        <w:t xml:space="preserve">Op </w:t>
      </w:r>
      <w:r w:rsidR="00D1753A">
        <w:rPr>
          <w:rFonts w:cs="Calibri"/>
          <w:szCs w:val="20"/>
        </w:rPr>
        <w:t>onze</w:t>
      </w:r>
      <w:r w:rsidRPr="00A32B28">
        <w:rPr>
          <w:rFonts w:cs="Calibri"/>
          <w:szCs w:val="20"/>
        </w:rPr>
        <w:t xml:space="preserve"> website maken wij gebruik van cookies. Een cookie is een klein tekstbestand dat bij het bezoeken van onze website wordt meegestuurd en door uw browser op uw apparaat wordt opgeslagen. Cookies helpen ons om de website goed te laten functioneren en om inzicht te krijgen in het gebruik ervan. </w:t>
      </w:r>
    </w:p>
    <w:p w14:paraId="39B3604E" w14:textId="31E56632" w:rsidR="00ED1EF3" w:rsidRPr="00A32B28" w:rsidRDefault="00E906F6" w:rsidP="00D1753A">
      <w:pPr>
        <w:pStyle w:val="Kop4"/>
        <w:rPr>
          <w:rFonts w:eastAsiaTheme="minorEastAsia"/>
        </w:rPr>
      </w:pPr>
      <w:r>
        <w:rPr>
          <w:rFonts w:eastAsiaTheme="minorEastAsia"/>
        </w:rPr>
        <w:br/>
      </w:r>
      <w:r w:rsidR="00ED1EF3" w:rsidRPr="00A32B28">
        <w:rPr>
          <w:rFonts w:eastAsiaTheme="minorEastAsia"/>
        </w:rPr>
        <w:t>Soorten cookies die wij gebruiken:</w:t>
      </w:r>
    </w:p>
    <w:p w14:paraId="70A66F3F" w14:textId="4211D218" w:rsidR="00ED1EF3" w:rsidRPr="00CA1D27" w:rsidRDefault="009D643C" w:rsidP="00A32B28">
      <w:pPr>
        <w:rPr>
          <w:rFonts w:eastAsiaTheme="minorEastAsia" w:cs="Calibri"/>
          <w:b/>
          <w:bCs/>
          <w:color w:val="7BAA9E"/>
          <w:szCs w:val="20"/>
        </w:rPr>
      </w:pPr>
      <w:r>
        <w:rPr>
          <w:rFonts w:eastAsiaTheme="minorEastAsia" w:cs="Calibri"/>
          <w:b/>
          <w:bCs/>
          <w:szCs w:val="20"/>
        </w:rPr>
        <w:br/>
      </w:r>
      <w:r w:rsidR="00ED1EF3" w:rsidRPr="00CA1D27">
        <w:rPr>
          <w:rFonts w:eastAsiaTheme="minorEastAsia" w:cs="Calibri"/>
          <w:b/>
          <w:bCs/>
          <w:szCs w:val="20"/>
        </w:rPr>
        <w:t>Functionele cookies (noodzakelijk)</w:t>
      </w:r>
      <w:r w:rsidR="00CA1D27">
        <w:rPr>
          <w:rFonts w:eastAsiaTheme="minorEastAsia" w:cs="Calibri"/>
          <w:b/>
          <w:bCs/>
          <w:color w:val="7BAA9E"/>
          <w:szCs w:val="20"/>
        </w:rPr>
        <w:br/>
      </w:r>
      <w:r w:rsidR="00ED1EF3" w:rsidRPr="00A32B28">
        <w:rPr>
          <w:rFonts w:cs="Calibri"/>
          <w:szCs w:val="20"/>
        </w:rPr>
        <w:t xml:space="preserve">Deze cookies zijn nodig om de website goed te laten werken. Ze zorgen er bijvoorbeeld voor dat u ingelogd kunt blijven of dat uw cookievoorkeuren worden onthouden. Voor deze cookies is geen toestemming vereist. </w:t>
      </w:r>
    </w:p>
    <w:p w14:paraId="6664A8BA" w14:textId="454FF415" w:rsidR="00ED1EF3" w:rsidRPr="00CA1D27" w:rsidRDefault="00ED1EF3" w:rsidP="00A32B28">
      <w:pPr>
        <w:rPr>
          <w:rFonts w:eastAsiaTheme="minorEastAsia" w:cs="Calibri"/>
          <w:b/>
          <w:bCs/>
          <w:szCs w:val="20"/>
        </w:rPr>
      </w:pPr>
      <w:r w:rsidRPr="00CA1D27">
        <w:rPr>
          <w:rFonts w:eastAsiaTheme="minorEastAsia" w:cs="Calibri"/>
          <w:b/>
          <w:bCs/>
          <w:szCs w:val="20"/>
        </w:rPr>
        <w:t>Tracking cookies (marketingcookies)</w:t>
      </w:r>
      <w:r w:rsidR="00CA1D27">
        <w:rPr>
          <w:rFonts w:eastAsiaTheme="minorEastAsia" w:cs="Calibri"/>
          <w:b/>
          <w:bCs/>
          <w:szCs w:val="20"/>
        </w:rPr>
        <w:br/>
      </w:r>
      <w:r w:rsidRPr="00A32B28">
        <w:rPr>
          <w:rFonts w:cs="Calibri"/>
          <w:szCs w:val="20"/>
        </w:rPr>
        <w:t xml:space="preserve">Met uw toestemming plaatsen wij ook tracking cookies. Deze cookies gebruiken wij om bij te houden welke pagina’s u bezoekt en om een profiel op te bouwen van uw online gedrag. Dit profiel koppelen wij niet aan uw naam, adres, e-mailadres of andere direct herleidbare gegevens. Het wordt uitsluitend gebruikt om onze advertenties zo goed mogelijk af te stemmen op uw interesses. </w:t>
      </w:r>
    </w:p>
    <w:p w14:paraId="14A6A5B4" w14:textId="7C6E571E" w:rsidR="00ED1EF3" w:rsidRPr="00CA1D27" w:rsidRDefault="00ED1EF3" w:rsidP="00A32B28">
      <w:pPr>
        <w:rPr>
          <w:rFonts w:eastAsiaTheme="minorEastAsia" w:cs="Calibri"/>
          <w:b/>
          <w:bCs/>
          <w:szCs w:val="20"/>
        </w:rPr>
      </w:pPr>
      <w:r w:rsidRPr="00CA1D27">
        <w:rPr>
          <w:rFonts w:eastAsiaTheme="minorEastAsia" w:cs="Calibri"/>
          <w:b/>
          <w:bCs/>
          <w:szCs w:val="20"/>
        </w:rPr>
        <w:t>Google Analytics</w:t>
      </w:r>
      <w:r w:rsidR="00CA1D27">
        <w:rPr>
          <w:rFonts w:eastAsiaTheme="minorEastAsia" w:cs="Calibri"/>
          <w:b/>
          <w:bCs/>
          <w:szCs w:val="20"/>
        </w:rPr>
        <w:br/>
      </w:r>
      <w:r w:rsidRPr="00A32B28">
        <w:rPr>
          <w:rFonts w:cs="Calibri"/>
          <w:szCs w:val="20"/>
        </w:rPr>
        <w:t xml:space="preserve">Via onze website wordt een cookie geplaatst van het Amerikaanse bedrijf Google, als onderdeel van de dienst Google Analytics. Wij gebruiken deze dienst om inzicht te krijgen in hoe bezoekers onze website gebruiken en om rapportages te ontvangen over het websitegebruik. </w:t>
      </w:r>
    </w:p>
    <w:p w14:paraId="3DADE753" w14:textId="0989AD82" w:rsidR="00ED1EF3" w:rsidRPr="00A32B28" w:rsidRDefault="00ED1EF3" w:rsidP="00A32B28">
      <w:pPr>
        <w:rPr>
          <w:rFonts w:cs="Calibri"/>
          <w:szCs w:val="20"/>
        </w:rPr>
      </w:pPr>
      <w:r w:rsidRPr="00A32B28">
        <w:rPr>
          <w:rFonts w:cs="Calibri"/>
          <w:szCs w:val="20"/>
        </w:rPr>
        <w:t xml:space="preserve">Google kan de verzamelde informatie aan derden verstrekken wanneer zij daartoe wettelijk verplicht zijn, of wanneer derden de informatie namens Google verwerken. Hier hebben wij geen invloed op. De informatie die Google verzamelt, wordt zo veel mogelijk geanonimiseerd. Uw IP-adres wordt niet meegegeven. De gegevens worden door Google opgeslagen op servers in de Verenigde Staten. </w:t>
      </w:r>
      <w:r w:rsidR="00E906F6">
        <w:rPr>
          <w:rFonts w:cs="Calibri"/>
          <w:szCs w:val="20"/>
        </w:rPr>
        <w:br/>
      </w:r>
      <w:r w:rsidR="00E906F6">
        <w:rPr>
          <w:rFonts w:cs="Calibri"/>
          <w:szCs w:val="20"/>
        </w:rPr>
        <w:br/>
      </w:r>
      <w:r w:rsidRPr="00D1753A">
        <w:rPr>
          <w:rStyle w:val="Kop4Char"/>
        </w:rPr>
        <w:t>Doorgifte naar derde landen</w:t>
      </w:r>
      <w:r w:rsidR="000F203E" w:rsidRPr="00D1753A">
        <w:rPr>
          <w:rStyle w:val="Kop4Char"/>
        </w:rPr>
        <w:br/>
      </w:r>
      <w:r w:rsidRPr="00A32B28">
        <w:rPr>
          <w:rFonts w:cs="Calibri"/>
          <w:szCs w:val="20"/>
        </w:rPr>
        <w:t xml:space="preserve">Google is gevestigd in de Verenigde Staten. Uw gegevens kunnen daarom worden doorgegeven naar een land buiten de Europese Economische Ruimte (EER). Google maakt gebruik van het EU-US Data Privacy Framework. Dit biedt een passend beschermingsniveau volgens de Europese Commissie. </w:t>
      </w:r>
    </w:p>
    <w:p w14:paraId="5390215C" w14:textId="77777777" w:rsidR="00ED1EF3" w:rsidRPr="00A32B28" w:rsidRDefault="00ED1EF3" w:rsidP="00A32B28">
      <w:pPr>
        <w:rPr>
          <w:rFonts w:cs="Calibri"/>
          <w:szCs w:val="20"/>
        </w:rPr>
      </w:pPr>
    </w:p>
    <w:p w14:paraId="5B5CA7D4" w14:textId="77777777" w:rsidR="00ED1EF3" w:rsidRPr="00A32B28" w:rsidRDefault="00ED1EF3" w:rsidP="00D1753A">
      <w:pPr>
        <w:pStyle w:val="Kop4"/>
        <w:rPr>
          <w:rFonts w:eastAsiaTheme="minorEastAsia"/>
        </w:rPr>
      </w:pPr>
      <w:r w:rsidRPr="00A32B28">
        <w:rPr>
          <w:rFonts w:eastAsiaTheme="minorEastAsia"/>
        </w:rPr>
        <w:lastRenderedPageBreak/>
        <w:t>Toestemming en cookievoorkeuren</w:t>
      </w:r>
    </w:p>
    <w:p w14:paraId="0C9F4EF4" w14:textId="77777777" w:rsidR="00ED1EF3" w:rsidRPr="00A32B28" w:rsidRDefault="00ED1EF3" w:rsidP="00A32B28">
      <w:pPr>
        <w:rPr>
          <w:rFonts w:cs="Calibri"/>
          <w:szCs w:val="20"/>
        </w:rPr>
      </w:pPr>
      <w:r w:rsidRPr="00A32B28">
        <w:rPr>
          <w:rFonts w:cs="Calibri"/>
          <w:szCs w:val="20"/>
        </w:rPr>
        <w:t xml:space="preserve">Bij uw eerste bezoek aan onze website tonen wij een cookiebanner waarin u uw voorkeuren kunt aangeven. </w:t>
      </w:r>
      <w:r w:rsidRPr="00A32B28">
        <w:rPr>
          <w:rFonts w:cs="Calibri"/>
          <w:szCs w:val="20"/>
        </w:rPr>
        <w:br/>
        <w:t xml:space="preserve">U kunt kiezen uit: </w:t>
      </w:r>
    </w:p>
    <w:p w14:paraId="56A49F6F" w14:textId="77777777" w:rsidR="00ED1EF3" w:rsidRPr="00E906F6" w:rsidRDefault="00ED1EF3" w:rsidP="00E906F6">
      <w:pPr>
        <w:pStyle w:val="Lijstalinea"/>
        <w:numPr>
          <w:ilvl w:val="0"/>
          <w:numId w:val="23"/>
        </w:numPr>
        <w:spacing w:line="276" w:lineRule="auto"/>
        <w:rPr>
          <w:rFonts w:eastAsiaTheme="minorEastAsia" w:cs="Calibri"/>
          <w:sz w:val="20"/>
          <w:szCs w:val="20"/>
        </w:rPr>
      </w:pPr>
      <w:r w:rsidRPr="00E906F6">
        <w:rPr>
          <w:rFonts w:eastAsiaTheme="minorEastAsia" w:cs="Calibri"/>
          <w:sz w:val="20"/>
          <w:szCs w:val="20"/>
        </w:rPr>
        <w:t>Alle cookies accepteren</w:t>
      </w:r>
    </w:p>
    <w:p w14:paraId="04855964" w14:textId="77777777" w:rsidR="00ED1EF3" w:rsidRPr="00E906F6" w:rsidRDefault="00ED1EF3" w:rsidP="00E906F6">
      <w:pPr>
        <w:pStyle w:val="Lijstalinea"/>
        <w:numPr>
          <w:ilvl w:val="0"/>
          <w:numId w:val="23"/>
        </w:numPr>
        <w:spacing w:line="276" w:lineRule="auto"/>
        <w:rPr>
          <w:rFonts w:eastAsiaTheme="minorEastAsia" w:cs="Calibri"/>
          <w:sz w:val="20"/>
          <w:szCs w:val="20"/>
        </w:rPr>
      </w:pPr>
      <w:r w:rsidRPr="00E906F6">
        <w:rPr>
          <w:rFonts w:eastAsiaTheme="minorEastAsia" w:cs="Calibri"/>
          <w:sz w:val="20"/>
          <w:szCs w:val="20"/>
        </w:rPr>
        <w:t>Alleen noodzakelijke cookies accepteren</w:t>
      </w:r>
    </w:p>
    <w:p w14:paraId="0AC312AB" w14:textId="77777777" w:rsidR="00ED1EF3" w:rsidRPr="00E906F6" w:rsidRDefault="00ED1EF3" w:rsidP="00E906F6">
      <w:pPr>
        <w:pStyle w:val="Lijstalinea"/>
        <w:numPr>
          <w:ilvl w:val="0"/>
          <w:numId w:val="23"/>
        </w:numPr>
        <w:spacing w:line="276" w:lineRule="auto"/>
        <w:rPr>
          <w:rFonts w:eastAsiaTheme="minorEastAsia" w:cs="Calibri"/>
          <w:sz w:val="20"/>
          <w:szCs w:val="20"/>
        </w:rPr>
      </w:pPr>
      <w:r w:rsidRPr="00E906F6">
        <w:rPr>
          <w:rFonts w:eastAsiaTheme="minorEastAsia" w:cs="Calibri"/>
          <w:sz w:val="20"/>
          <w:szCs w:val="20"/>
        </w:rPr>
        <w:t>Zelf cookievoorkeuren instellen</w:t>
      </w:r>
    </w:p>
    <w:p w14:paraId="7671F006" w14:textId="77777777" w:rsidR="00E906F6" w:rsidRDefault="00E906F6" w:rsidP="00A32B28">
      <w:pPr>
        <w:rPr>
          <w:rFonts w:cs="Calibri"/>
          <w:szCs w:val="20"/>
        </w:rPr>
      </w:pPr>
    </w:p>
    <w:p w14:paraId="4BE5DD30" w14:textId="7128B95C" w:rsidR="00ED1EF3" w:rsidRPr="00A32B28" w:rsidRDefault="00ED1EF3" w:rsidP="00A32B28">
      <w:pPr>
        <w:rPr>
          <w:rFonts w:cs="Calibri"/>
          <w:szCs w:val="20"/>
        </w:rPr>
      </w:pPr>
      <w:r w:rsidRPr="00A32B28">
        <w:rPr>
          <w:rFonts w:cs="Calibri"/>
          <w:szCs w:val="20"/>
        </w:rPr>
        <w:t>U kunt uw toestemming op elk moment intrekken of wijzigen via de cookie-instellingen op onze website.</w:t>
      </w:r>
      <w:r w:rsidR="00E906F6">
        <w:rPr>
          <w:rFonts w:cs="Calibri"/>
          <w:szCs w:val="20"/>
        </w:rPr>
        <w:br/>
      </w:r>
      <w:r w:rsidR="00E906F6">
        <w:rPr>
          <w:rFonts w:cs="Calibri"/>
          <w:szCs w:val="20"/>
        </w:rPr>
        <w:br/>
      </w:r>
      <w:r w:rsidRPr="00D1753A">
        <w:rPr>
          <w:rStyle w:val="Kop4Char"/>
        </w:rPr>
        <w:t xml:space="preserve">Cookies verwijderen of uitschakelen </w:t>
      </w:r>
      <w:r w:rsidR="00E906F6" w:rsidRPr="00D1753A">
        <w:rPr>
          <w:rStyle w:val="Kop4Char"/>
        </w:rPr>
        <w:br/>
      </w:r>
      <w:r w:rsidRPr="00A32B28">
        <w:rPr>
          <w:rFonts w:cs="Calibri"/>
          <w:szCs w:val="20"/>
        </w:rPr>
        <w:t>U kunt cookies ook verwijderen of uitschakelen via uw browserinstellingen. Houd er rekening mee dat sommige onderdelen van de website dan mogelijk niet goed functioneren.</w:t>
      </w:r>
      <w:r w:rsidR="00E906F6">
        <w:rPr>
          <w:rFonts w:cs="Calibri"/>
          <w:szCs w:val="20"/>
        </w:rPr>
        <w:br/>
      </w:r>
      <w:r w:rsidR="00E906F6">
        <w:rPr>
          <w:rFonts w:cs="Calibri"/>
          <w:szCs w:val="20"/>
        </w:rPr>
        <w:br/>
      </w:r>
      <w:proofErr w:type="spellStart"/>
      <w:r w:rsidRPr="00E906F6">
        <w:rPr>
          <w:rStyle w:val="Kop2Char"/>
        </w:rPr>
        <w:t>Privacyrechten</w:t>
      </w:r>
      <w:proofErr w:type="spellEnd"/>
      <w:r w:rsidRPr="00E906F6">
        <w:rPr>
          <w:rStyle w:val="Kop2Char"/>
        </w:rPr>
        <w:t xml:space="preserve"> </w:t>
      </w:r>
      <w:r w:rsidR="00E906F6">
        <w:rPr>
          <w:rFonts w:cs="Calibri"/>
          <w:szCs w:val="20"/>
        </w:rPr>
        <w:br/>
      </w:r>
      <w:r w:rsidRPr="00A32B28">
        <w:rPr>
          <w:rFonts w:cs="Calibri"/>
          <w:szCs w:val="20"/>
        </w:rPr>
        <w:t>Meer informatie over hoe wij omgaan met persoonsgegevens en hoe u uw rechten kunt uitoefenen, vindt u in onze privacyverklaring.</w:t>
      </w:r>
    </w:p>
    <w:p w14:paraId="4C635D6B" w14:textId="77777777" w:rsidR="00ED1EF3" w:rsidRPr="00A32B28" w:rsidRDefault="00ED1EF3" w:rsidP="00A32B28">
      <w:pPr>
        <w:rPr>
          <w:rFonts w:cs="Calibri"/>
          <w:szCs w:val="20"/>
        </w:rPr>
      </w:pPr>
    </w:p>
    <w:p w14:paraId="18795484" w14:textId="77777777" w:rsidR="004D7F64" w:rsidRPr="00A32B28" w:rsidRDefault="004D7F64" w:rsidP="00A32B28">
      <w:pPr>
        <w:rPr>
          <w:szCs w:val="20"/>
        </w:rPr>
      </w:pPr>
    </w:p>
    <w:sectPr w:rsidR="004D7F64" w:rsidRPr="00A32B28" w:rsidSect="00A32B28">
      <w:headerReference w:type="even" r:id="rId10"/>
      <w:headerReference w:type="default" r:id="rId11"/>
      <w:headerReference w:type="first" r:id="rId12"/>
      <w:pgSz w:w="11906" w:h="16838"/>
      <w:pgMar w:top="1985" w:right="1418" w:bottom="311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F7CE" w14:textId="77777777" w:rsidR="00C62F6C" w:rsidRDefault="00C62F6C" w:rsidP="00606E55">
      <w:pPr>
        <w:spacing w:after="0" w:line="240" w:lineRule="auto"/>
      </w:pPr>
      <w:r>
        <w:separator/>
      </w:r>
    </w:p>
  </w:endnote>
  <w:endnote w:type="continuationSeparator" w:id="0">
    <w:p w14:paraId="1AFCE8F5" w14:textId="77777777" w:rsidR="00C62F6C" w:rsidRDefault="00C62F6C" w:rsidP="00606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230C4" w14:textId="77777777" w:rsidR="00C62F6C" w:rsidRDefault="00C62F6C" w:rsidP="00606E55">
      <w:pPr>
        <w:spacing w:after="0" w:line="240" w:lineRule="auto"/>
      </w:pPr>
      <w:r>
        <w:separator/>
      </w:r>
    </w:p>
  </w:footnote>
  <w:footnote w:type="continuationSeparator" w:id="0">
    <w:p w14:paraId="58223087" w14:textId="77777777" w:rsidR="00C62F6C" w:rsidRDefault="00C62F6C" w:rsidP="00606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2407" w14:textId="77777777" w:rsidR="00606E55" w:rsidRDefault="00C62F6C">
    <w:pPr>
      <w:pStyle w:val="Koptekst"/>
    </w:pPr>
    <w:r>
      <w:rPr>
        <w:noProof/>
        <w:lang w:eastAsia="nl-NL"/>
      </w:rPr>
      <w:pict w14:anchorId="2A96BE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4110" o:spid="_x0000_s1029" type="#_x0000_t75" style="position:absolute;margin-left:0;margin-top:0;width:595.7pt;height:841.9pt;z-index:-251657216;mso-position-horizontal:center;mso-position-horizontal-relative:margin;mso-position-vertical:center;mso-position-vertical-relative:margin" o:allowincell="f">
          <v:imagedata r:id="rId1" o:title="huisstijl logo klein 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949F" w14:textId="77777777" w:rsidR="00606E55" w:rsidRDefault="00C62F6C">
    <w:pPr>
      <w:pStyle w:val="Koptekst"/>
    </w:pPr>
    <w:r>
      <w:rPr>
        <w:noProof/>
        <w:lang w:eastAsia="nl-NL"/>
      </w:rPr>
      <w:pict w14:anchorId="5A7F79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4111" o:spid="_x0000_s1030" type="#_x0000_t75" style="position:absolute;margin-left:-71.1pt;margin-top:-98.5pt;width:595.7pt;height:841.9pt;z-index:-251656192;mso-position-horizontal-relative:margin;mso-position-vertical-relative:margin" o:allowincell="f">
          <v:imagedata r:id="rId1" o:title="huisstijl logo klein 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BAF5" w14:textId="77777777" w:rsidR="00606E55" w:rsidRDefault="00C62F6C">
    <w:pPr>
      <w:pStyle w:val="Koptekst"/>
    </w:pPr>
    <w:r>
      <w:rPr>
        <w:noProof/>
        <w:lang w:eastAsia="nl-NL"/>
      </w:rPr>
      <w:pict w14:anchorId="0129A3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04109" o:spid="_x0000_s1028" type="#_x0000_t75" style="position:absolute;margin-left:0;margin-top:0;width:595.7pt;height:841.9pt;z-index:-251658240;mso-position-horizontal:center;mso-position-horizontal-relative:margin;mso-position-vertical:center;mso-position-vertical-relative:margin" o:allowincell="f">
          <v:imagedata r:id="rId1" o:title="huisstijl logo klein 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9AB"/>
    <w:multiLevelType w:val="hybridMultilevel"/>
    <w:tmpl w:val="0916F7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8F0F7A"/>
    <w:multiLevelType w:val="hybridMultilevel"/>
    <w:tmpl w:val="AB7A09A8"/>
    <w:lvl w:ilvl="0" w:tplc="78D859B4">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F80FD4"/>
    <w:multiLevelType w:val="hybridMultilevel"/>
    <w:tmpl w:val="DAEC23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6620EC"/>
    <w:multiLevelType w:val="hybridMultilevel"/>
    <w:tmpl w:val="3A9E0D7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207BA4"/>
    <w:multiLevelType w:val="hybridMultilevel"/>
    <w:tmpl w:val="20A0D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EB0829"/>
    <w:multiLevelType w:val="hybridMultilevel"/>
    <w:tmpl w:val="552C074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5545982"/>
    <w:multiLevelType w:val="hybridMultilevel"/>
    <w:tmpl w:val="3F0AC270"/>
    <w:lvl w:ilvl="0" w:tplc="5E6A99EA">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08737A"/>
    <w:multiLevelType w:val="hybridMultilevel"/>
    <w:tmpl w:val="73B45B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CA610C"/>
    <w:multiLevelType w:val="hybridMultilevel"/>
    <w:tmpl w:val="846483F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2A5D727D"/>
    <w:multiLevelType w:val="hybridMultilevel"/>
    <w:tmpl w:val="847898E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9B3016"/>
    <w:multiLevelType w:val="hybridMultilevel"/>
    <w:tmpl w:val="530077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B6E59B8"/>
    <w:multiLevelType w:val="hybridMultilevel"/>
    <w:tmpl w:val="1BD28DF2"/>
    <w:lvl w:ilvl="0" w:tplc="F6CA5C36">
      <w:start w:val="1"/>
      <w:numFmt w:val="bullet"/>
      <w:lvlText w:val=""/>
      <w:lvlJc w:val="left"/>
      <w:pPr>
        <w:ind w:left="720" w:hanging="360"/>
      </w:pPr>
      <w:rPr>
        <w:rFonts w:ascii="Symbol" w:hAnsi="Symbol" w:hint="default"/>
      </w:rPr>
    </w:lvl>
    <w:lvl w:ilvl="1" w:tplc="1C80E204">
      <w:start w:val="1"/>
      <w:numFmt w:val="bullet"/>
      <w:lvlText w:val="o"/>
      <w:lvlJc w:val="left"/>
      <w:pPr>
        <w:ind w:left="1440" w:hanging="360"/>
      </w:pPr>
      <w:rPr>
        <w:rFonts w:ascii="Courier New" w:hAnsi="Courier New" w:hint="default"/>
      </w:rPr>
    </w:lvl>
    <w:lvl w:ilvl="2" w:tplc="6032F1FC">
      <w:start w:val="1"/>
      <w:numFmt w:val="bullet"/>
      <w:lvlText w:val=""/>
      <w:lvlJc w:val="left"/>
      <w:pPr>
        <w:ind w:left="2160" w:hanging="360"/>
      </w:pPr>
      <w:rPr>
        <w:rFonts w:ascii="Wingdings" w:hAnsi="Wingdings" w:hint="default"/>
      </w:rPr>
    </w:lvl>
    <w:lvl w:ilvl="3" w:tplc="FCC8275A">
      <w:start w:val="1"/>
      <w:numFmt w:val="bullet"/>
      <w:lvlText w:val=""/>
      <w:lvlJc w:val="left"/>
      <w:pPr>
        <w:ind w:left="2880" w:hanging="360"/>
      </w:pPr>
      <w:rPr>
        <w:rFonts w:ascii="Symbol" w:hAnsi="Symbol" w:hint="default"/>
      </w:rPr>
    </w:lvl>
    <w:lvl w:ilvl="4" w:tplc="05B8B71A">
      <w:start w:val="1"/>
      <w:numFmt w:val="bullet"/>
      <w:lvlText w:val="o"/>
      <w:lvlJc w:val="left"/>
      <w:pPr>
        <w:ind w:left="3600" w:hanging="360"/>
      </w:pPr>
      <w:rPr>
        <w:rFonts w:ascii="Courier New" w:hAnsi="Courier New" w:hint="default"/>
      </w:rPr>
    </w:lvl>
    <w:lvl w:ilvl="5" w:tplc="12E4134C">
      <w:start w:val="1"/>
      <w:numFmt w:val="bullet"/>
      <w:lvlText w:val=""/>
      <w:lvlJc w:val="left"/>
      <w:pPr>
        <w:ind w:left="4320" w:hanging="360"/>
      </w:pPr>
      <w:rPr>
        <w:rFonts w:ascii="Wingdings" w:hAnsi="Wingdings" w:hint="default"/>
      </w:rPr>
    </w:lvl>
    <w:lvl w:ilvl="6" w:tplc="88A0CF3A">
      <w:start w:val="1"/>
      <w:numFmt w:val="bullet"/>
      <w:lvlText w:val=""/>
      <w:lvlJc w:val="left"/>
      <w:pPr>
        <w:ind w:left="5040" w:hanging="360"/>
      </w:pPr>
      <w:rPr>
        <w:rFonts w:ascii="Symbol" w:hAnsi="Symbol" w:hint="default"/>
      </w:rPr>
    </w:lvl>
    <w:lvl w:ilvl="7" w:tplc="6C0C8C3E">
      <w:start w:val="1"/>
      <w:numFmt w:val="bullet"/>
      <w:lvlText w:val="o"/>
      <w:lvlJc w:val="left"/>
      <w:pPr>
        <w:ind w:left="5760" w:hanging="360"/>
      </w:pPr>
      <w:rPr>
        <w:rFonts w:ascii="Courier New" w:hAnsi="Courier New" w:hint="default"/>
      </w:rPr>
    </w:lvl>
    <w:lvl w:ilvl="8" w:tplc="C0E6D50A">
      <w:start w:val="1"/>
      <w:numFmt w:val="bullet"/>
      <w:lvlText w:val=""/>
      <w:lvlJc w:val="left"/>
      <w:pPr>
        <w:ind w:left="6480" w:hanging="360"/>
      </w:pPr>
      <w:rPr>
        <w:rFonts w:ascii="Wingdings" w:hAnsi="Wingdings" w:hint="default"/>
      </w:rPr>
    </w:lvl>
  </w:abstractNum>
  <w:abstractNum w:abstractNumId="12" w15:restartNumberingAfterBreak="0">
    <w:nsid w:val="37C36C43"/>
    <w:multiLevelType w:val="hybridMultilevel"/>
    <w:tmpl w:val="503EF4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E838B8"/>
    <w:multiLevelType w:val="hybridMultilevel"/>
    <w:tmpl w:val="13CCCA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03C17BB"/>
    <w:multiLevelType w:val="hybridMultilevel"/>
    <w:tmpl w:val="4274C06E"/>
    <w:lvl w:ilvl="0" w:tplc="C4522172">
      <w:start w:val="1"/>
      <w:numFmt w:val="bullet"/>
      <w:lvlText w:val=""/>
      <w:lvlJc w:val="left"/>
      <w:pPr>
        <w:ind w:left="720" w:hanging="360"/>
      </w:pPr>
      <w:rPr>
        <w:rFonts w:ascii="Symbol" w:hAnsi="Symbol" w:hint="default"/>
      </w:rPr>
    </w:lvl>
    <w:lvl w:ilvl="1" w:tplc="704EC358">
      <w:start w:val="1"/>
      <w:numFmt w:val="bullet"/>
      <w:lvlText w:val="o"/>
      <w:lvlJc w:val="left"/>
      <w:pPr>
        <w:ind w:left="1440" w:hanging="360"/>
      </w:pPr>
      <w:rPr>
        <w:rFonts w:ascii="Courier New" w:hAnsi="Courier New" w:hint="default"/>
      </w:rPr>
    </w:lvl>
    <w:lvl w:ilvl="2" w:tplc="9BB26878">
      <w:start w:val="1"/>
      <w:numFmt w:val="bullet"/>
      <w:lvlText w:val=""/>
      <w:lvlJc w:val="left"/>
      <w:pPr>
        <w:ind w:left="2160" w:hanging="360"/>
      </w:pPr>
      <w:rPr>
        <w:rFonts w:ascii="Wingdings" w:hAnsi="Wingdings" w:hint="default"/>
      </w:rPr>
    </w:lvl>
    <w:lvl w:ilvl="3" w:tplc="46905C0C">
      <w:start w:val="1"/>
      <w:numFmt w:val="bullet"/>
      <w:lvlText w:val=""/>
      <w:lvlJc w:val="left"/>
      <w:pPr>
        <w:ind w:left="2880" w:hanging="360"/>
      </w:pPr>
      <w:rPr>
        <w:rFonts w:ascii="Symbol" w:hAnsi="Symbol" w:hint="default"/>
      </w:rPr>
    </w:lvl>
    <w:lvl w:ilvl="4" w:tplc="8AB60E6E">
      <w:start w:val="1"/>
      <w:numFmt w:val="bullet"/>
      <w:lvlText w:val="o"/>
      <w:lvlJc w:val="left"/>
      <w:pPr>
        <w:ind w:left="3600" w:hanging="360"/>
      </w:pPr>
      <w:rPr>
        <w:rFonts w:ascii="Courier New" w:hAnsi="Courier New" w:hint="default"/>
      </w:rPr>
    </w:lvl>
    <w:lvl w:ilvl="5" w:tplc="DC5AF9C0">
      <w:start w:val="1"/>
      <w:numFmt w:val="bullet"/>
      <w:lvlText w:val=""/>
      <w:lvlJc w:val="left"/>
      <w:pPr>
        <w:ind w:left="4320" w:hanging="360"/>
      </w:pPr>
      <w:rPr>
        <w:rFonts w:ascii="Wingdings" w:hAnsi="Wingdings" w:hint="default"/>
      </w:rPr>
    </w:lvl>
    <w:lvl w:ilvl="6" w:tplc="D3308A50">
      <w:start w:val="1"/>
      <w:numFmt w:val="bullet"/>
      <w:lvlText w:val=""/>
      <w:lvlJc w:val="left"/>
      <w:pPr>
        <w:ind w:left="5040" w:hanging="360"/>
      </w:pPr>
      <w:rPr>
        <w:rFonts w:ascii="Symbol" w:hAnsi="Symbol" w:hint="default"/>
      </w:rPr>
    </w:lvl>
    <w:lvl w:ilvl="7" w:tplc="C65EA388">
      <w:start w:val="1"/>
      <w:numFmt w:val="bullet"/>
      <w:lvlText w:val="o"/>
      <w:lvlJc w:val="left"/>
      <w:pPr>
        <w:ind w:left="5760" w:hanging="360"/>
      </w:pPr>
      <w:rPr>
        <w:rFonts w:ascii="Courier New" w:hAnsi="Courier New" w:hint="default"/>
      </w:rPr>
    </w:lvl>
    <w:lvl w:ilvl="8" w:tplc="3D8A3B70">
      <w:start w:val="1"/>
      <w:numFmt w:val="bullet"/>
      <w:lvlText w:val=""/>
      <w:lvlJc w:val="left"/>
      <w:pPr>
        <w:ind w:left="6480" w:hanging="360"/>
      </w:pPr>
      <w:rPr>
        <w:rFonts w:ascii="Wingdings" w:hAnsi="Wingdings" w:hint="default"/>
      </w:rPr>
    </w:lvl>
  </w:abstractNum>
  <w:abstractNum w:abstractNumId="15" w15:restartNumberingAfterBreak="0">
    <w:nsid w:val="42F954D3"/>
    <w:multiLevelType w:val="hybridMultilevel"/>
    <w:tmpl w:val="AF640092"/>
    <w:lvl w:ilvl="0" w:tplc="1ADEFF80">
      <w:start w:val="1"/>
      <w:numFmt w:val="bullet"/>
      <w:lvlText w:val=""/>
      <w:lvlJc w:val="left"/>
      <w:pPr>
        <w:ind w:left="720" w:hanging="360"/>
      </w:pPr>
      <w:rPr>
        <w:rFonts w:ascii="Symbol" w:hAnsi="Symbol" w:hint="default"/>
      </w:rPr>
    </w:lvl>
    <w:lvl w:ilvl="1" w:tplc="5590E6F8">
      <w:start w:val="1"/>
      <w:numFmt w:val="bullet"/>
      <w:lvlText w:val="o"/>
      <w:lvlJc w:val="left"/>
      <w:pPr>
        <w:ind w:left="1440" w:hanging="360"/>
      </w:pPr>
      <w:rPr>
        <w:rFonts w:ascii="Courier New" w:hAnsi="Courier New" w:hint="default"/>
      </w:rPr>
    </w:lvl>
    <w:lvl w:ilvl="2" w:tplc="72548D28">
      <w:start w:val="1"/>
      <w:numFmt w:val="bullet"/>
      <w:lvlText w:val=""/>
      <w:lvlJc w:val="left"/>
      <w:pPr>
        <w:ind w:left="2160" w:hanging="360"/>
      </w:pPr>
      <w:rPr>
        <w:rFonts w:ascii="Wingdings" w:hAnsi="Wingdings" w:hint="default"/>
      </w:rPr>
    </w:lvl>
    <w:lvl w:ilvl="3" w:tplc="D00016A4">
      <w:start w:val="1"/>
      <w:numFmt w:val="bullet"/>
      <w:lvlText w:val=""/>
      <w:lvlJc w:val="left"/>
      <w:pPr>
        <w:ind w:left="2880" w:hanging="360"/>
      </w:pPr>
      <w:rPr>
        <w:rFonts w:ascii="Symbol" w:hAnsi="Symbol" w:hint="default"/>
      </w:rPr>
    </w:lvl>
    <w:lvl w:ilvl="4" w:tplc="0E2E7CD8">
      <w:start w:val="1"/>
      <w:numFmt w:val="bullet"/>
      <w:lvlText w:val="o"/>
      <w:lvlJc w:val="left"/>
      <w:pPr>
        <w:ind w:left="3600" w:hanging="360"/>
      </w:pPr>
      <w:rPr>
        <w:rFonts w:ascii="Courier New" w:hAnsi="Courier New" w:hint="default"/>
      </w:rPr>
    </w:lvl>
    <w:lvl w:ilvl="5" w:tplc="0BA4076C">
      <w:start w:val="1"/>
      <w:numFmt w:val="bullet"/>
      <w:lvlText w:val=""/>
      <w:lvlJc w:val="left"/>
      <w:pPr>
        <w:ind w:left="4320" w:hanging="360"/>
      </w:pPr>
      <w:rPr>
        <w:rFonts w:ascii="Wingdings" w:hAnsi="Wingdings" w:hint="default"/>
      </w:rPr>
    </w:lvl>
    <w:lvl w:ilvl="6" w:tplc="F4FADA3C">
      <w:start w:val="1"/>
      <w:numFmt w:val="bullet"/>
      <w:lvlText w:val=""/>
      <w:lvlJc w:val="left"/>
      <w:pPr>
        <w:ind w:left="5040" w:hanging="360"/>
      </w:pPr>
      <w:rPr>
        <w:rFonts w:ascii="Symbol" w:hAnsi="Symbol" w:hint="default"/>
      </w:rPr>
    </w:lvl>
    <w:lvl w:ilvl="7" w:tplc="E51025D0">
      <w:start w:val="1"/>
      <w:numFmt w:val="bullet"/>
      <w:lvlText w:val="o"/>
      <w:lvlJc w:val="left"/>
      <w:pPr>
        <w:ind w:left="5760" w:hanging="360"/>
      </w:pPr>
      <w:rPr>
        <w:rFonts w:ascii="Courier New" w:hAnsi="Courier New" w:hint="default"/>
      </w:rPr>
    </w:lvl>
    <w:lvl w:ilvl="8" w:tplc="FFBA5200">
      <w:start w:val="1"/>
      <w:numFmt w:val="bullet"/>
      <w:lvlText w:val=""/>
      <w:lvlJc w:val="left"/>
      <w:pPr>
        <w:ind w:left="6480" w:hanging="360"/>
      </w:pPr>
      <w:rPr>
        <w:rFonts w:ascii="Wingdings" w:hAnsi="Wingdings" w:hint="default"/>
      </w:rPr>
    </w:lvl>
  </w:abstractNum>
  <w:abstractNum w:abstractNumId="16" w15:restartNumberingAfterBreak="0">
    <w:nsid w:val="43567247"/>
    <w:multiLevelType w:val="hybridMultilevel"/>
    <w:tmpl w:val="D758DEBA"/>
    <w:lvl w:ilvl="0" w:tplc="5E6A99EA">
      <w:start w:val="1"/>
      <w:numFmt w:val="bullet"/>
      <w:lvlText w:val="◦"/>
      <w:lvlJc w:val="left"/>
      <w:pPr>
        <w:ind w:left="1068" w:hanging="360"/>
      </w:pPr>
      <w:rPr>
        <w:rFonts w:ascii="Verdana" w:hAnsi="Verdana"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4AE6B224"/>
    <w:multiLevelType w:val="hybridMultilevel"/>
    <w:tmpl w:val="C9905612"/>
    <w:lvl w:ilvl="0" w:tplc="407C46B2">
      <w:start w:val="1"/>
      <w:numFmt w:val="bullet"/>
      <w:lvlText w:val=""/>
      <w:lvlJc w:val="left"/>
      <w:pPr>
        <w:ind w:left="720" w:hanging="360"/>
      </w:pPr>
      <w:rPr>
        <w:rFonts w:ascii="Symbol" w:hAnsi="Symbol" w:hint="default"/>
      </w:rPr>
    </w:lvl>
    <w:lvl w:ilvl="1" w:tplc="6838C616">
      <w:start w:val="1"/>
      <w:numFmt w:val="bullet"/>
      <w:lvlText w:val="o"/>
      <w:lvlJc w:val="left"/>
      <w:pPr>
        <w:ind w:left="1440" w:hanging="360"/>
      </w:pPr>
      <w:rPr>
        <w:rFonts w:ascii="Courier New" w:hAnsi="Courier New" w:hint="default"/>
      </w:rPr>
    </w:lvl>
    <w:lvl w:ilvl="2" w:tplc="D4765CDC">
      <w:start w:val="1"/>
      <w:numFmt w:val="bullet"/>
      <w:lvlText w:val=""/>
      <w:lvlJc w:val="left"/>
      <w:pPr>
        <w:ind w:left="2160" w:hanging="360"/>
      </w:pPr>
      <w:rPr>
        <w:rFonts w:ascii="Wingdings" w:hAnsi="Wingdings" w:hint="default"/>
      </w:rPr>
    </w:lvl>
    <w:lvl w:ilvl="3" w:tplc="FB5EDBCA">
      <w:start w:val="1"/>
      <w:numFmt w:val="bullet"/>
      <w:lvlText w:val=""/>
      <w:lvlJc w:val="left"/>
      <w:pPr>
        <w:ind w:left="2880" w:hanging="360"/>
      </w:pPr>
      <w:rPr>
        <w:rFonts w:ascii="Symbol" w:hAnsi="Symbol" w:hint="default"/>
      </w:rPr>
    </w:lvl>
    <w:lvl w:ilvl="4" w:tplc="76FE74C6">
      <w:start w:val="1"/>
      <w:numFmt w:val="bullet"/>
      <w:lvlText w:val="o"/>
      <w:lvlJc w:val="left"/>
      <w:pPr>
        <w:ind w:left="3600" w:hanging="360"/>
      </w:pPr>
      <w:rPr>
        <w:rFonts w:ascii="Courier New" w:hAnsi="Courier New" w:hint="default"/>
      </w:rPr>
    </w:lvl>
    <w:lvl w:ilvl="5" w:tplc="4F560592">
      <w:start w:val="1"/>
      <w:numFmt w:val="bullet"/>
      <w:lvlText w:val=""/>
      <w:lvlJc w:val="left"/>
      <w:pPr>
        <w:ind w:left="4320" w:hanging="360"/>
      </w:pPr>
      <w:rPr>
        <w:rFonts w:ascii="Wingdings" w:hAnsi="Wingdings" w:hint="default"/>
      </w:rPr>
    </w:lvl>
    <w:lvl w:ilvl="6" w:tplc="2FFAFFAE">
      <w:start w:val="1"/>
      <w:numFmt w:val="bullet"/>
      <w:lvlText w:val=""/>
      <w:lvlJc w:val="left"/>
      <w:pPr>
        <w:ind w:left="5040" w:hanging="360"/>
      </w:pPr>
      <w:rPr>
        <w:rFonts w:ascii="Symbol" w:hAnsi="Symbol" w:hint="default"/>
      </w:rPr>
    </w:lvl>
    <w:lvl w:ilvl="7" w:tplc="3B128462">
      <w:start w:val="1"/>
      <w:numFmt w:val="bullet"/>
      <w:lvlText w:val="o"/>
      <w:lvlJc w:val="left"/>
      <w:pPr>
        <w:ind w:left="5760" w:hanging="360"/>
      </w:pPr>
      <w:rPr>
        <w:rFonts w:ascii="Courier New" w:hAnsi="Courier New" w:hint="default"/>
      </w:rPr>
    </w:lvl>
    <w:lvl w:ilvl="8" w:tplc="0792A66C">
      <w:start w:val="1"/>
      <w:numFmt w:val="bullet"/>
      <w:lvlText w:val=""/>
      <w:lvlJc w:val="left"/>
      <w:pPr>
        <w:ind w:left="6480" w:hanging="360"/>
      </w:pPr>
      <w:rPr>
        <w:rFonts w:ascii="Wingdings" w:hAnsi="Wingdings" w:hint="default"/>
      </w:rPr>
    </w:lvl>
  </w:abstractNum>
  <w:abstractNum w:abstractNumId="18" w15:restartNumberingAfterBreak="0">
    <w:nsid w:val="4B40A9F6"/>
    <w:multiLevelType w:val="hybridMultilevel"/>
    <w:tmpl w:val="E94CCCAE"/>
    <w:lvl w:ilvl="0" w:tplc="B980E120">
      <w:start w:val="1"/>
      <w:numFmt w:val="bullet"/>
      <w:lvlText w:val=""/>
      <w:lvlJc w:val="left"/>
      <w:pPr>
        <w:ind w:left="720" w:hanging="360"/>
      </w:pPr>
      <w:rPr>
        <w:rFonts w:ascii="Symbol" w:hAnsi="Symbol" w:hint="default"/>
      </w:rPr>
    </w:lvl>
    <w:lvl w:ilvl="1" w:tplc="19202762">
      <w:start w:val="1"/>
      <w:numFmt w:val="bullet"/>
      <w:lvlText w:val="o"/>
      <w:lvlJc w:val="left"/>
      <w:pPr>
        <w:ind w:left="1440" w:hanging="360"/>
      </w:pPr>
      <w:rPr>
        <w:rFonts w:ascii="Courier New" w:hAnsi="Courier New" w:hint="default"/>
      </w:rPr>
    </w:lvl>
    <w:lvl w:ilvl="2" w:tplc="5D283C9C">
      <w:start w:val="1"/>
      <w:numFmt w:val="bullet"/>
      <w:lvlText w:val=""/>
      <w:lvlJc w:val="left"/>
      <w:pPr>
        <w:ind w:left="2160" w:hanging="360"/>
      </w:pPr>
      <w:rPr>
        <w:rFonts w:ascii="Wingdings" w:hAnsi="Wingdings" w:hint="default"/>
      </w:rPr>
    </w:lvl>
    <w:lvl w:ilvl="3" w:tplc="AE06AC2C">
      <w:start w:val="1"/>
      <w:numFmt w:val="bullet"/>
      <w:lvlText w:val=""/>
      <w:lvlJc w:val="left"/>
      <w:pPr>
        <w:ind w:left="2880" w:hanging="360"/>
      </w:pPr>
      <w:rPr>
        <w:rFonts w:ascii="Symbol" w:hAnsi="Symbol" w:hint="default"/>
      </w:rPr>
    </w:lvl>
    <w:lvl w:ilvl="4" w:tplc="91560FD4">
      <w:start w:val="1"/>
      <w:numFmt w:val="bullet"/>
      <w:lvlText w:val="o"/>
      <w:lvlJc w:val="left"/>
      <w:pPr>
        <w:ind w:left="3600" w:hanging="360"/>
      </w:pPr>
      <w:rPr>
        <w:rFonts w:ascii="Courier New" w:hAnsi="Courier New" w:hint="default"/>
      </w:rPr>
    </w:lvl>
    <w:lvl w:ilvl="5" w:tplc="A8381CB8">
      <w:start w:val="1"/>
      <w:numFmt w:val="bullet"/>
      <w:lvlText w:val=""/>
      <w:lvlJc w:val="left"/>
      <w:pPr>
        <w:ind w:left="4320" w:hanging="360"/>
      </w:pPr>
      <w:rPr>
        <w:rFonts w:ascii="Wingdings" w:hAnsi="Wingdings" w:hint="default"/>
      </w:rPr>
    </w:lvl>
    <w:lvl w:ilvl="6" w:tplc="08E6B15E">
      <w:start w:val="1"/>
      <w:numFmt w:val="bullet"/>
      <w:lvlText w:val=""/>
      <w:lvlJc w:val="left"/>
      <w:pPr>
        <w:ind w:left="5040" w:hanging="360"/>
      </w:pPr>
      <w:rPr>
        <w:rFonts w:ascii="Symbol" w:hAnsi="Symbol" w:hint="default"/>
      </w:rPr>
    </w:lvl>
    <w:lvl w:ilvl="7" w:tplc="F330FA0A">
      <w:start w:val="1"/>
      <w:numFmt w:val="bullet"/>
      <w:lvlText w:val="o"/>
      <w:lvlJc w:val="left"/>
      <w:pPr>
        <w:ind w:left="5760" w:hanging="360"/>
      </w:pPr>
      <w:rPr>
        <w:rFonts w:ascii="Courier New" w:hAnsi="Courier New" w:hint="default"/>
      </w:rPr>
    </w:lvl>
    <w:lvl w:ilvl="8" w:tplc="F1B2DFD2">
      <w:start w:val="1"/>
      <w:numFmt w:val="bullet"/>
      <w:lvlText w:val=""/>
      <w:lvlJc w:val="left"/>
      <w:pPr>
        <w:ind w:left="6480" w:hanging="360"/>
      </w:pPr>
      <w:rPr>
        <w:rFonts w:ascii="Wingdings" w:hAnsi="Wingdings" w:hint="default"/>
      </w:rPr>
    </w:lvl>
  </w:abstractNum>
  <w:abstractNum w:abstractNumId="19" w15:restartNumberingAfterBreak="0">
    <w:nsid w:val="4FE96AE4"/>
    <w:multiLevelType w:val="hybridMultilevel"/>
    <w:tmpl w:val="05747F30"/>
    <w:lvl w:ilvl="0" w:tplc="4366262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17D5E41"/>
    <w:multiLevelType w:val="hybridMultilevel"/>
    <w:tmpl w:val="B5B8EB76"/>
    <w:lvl w:ilvl="0" w:tplc="314C8B3A">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52ED808"/>
    <w:multiLevelType w:val="hybridMultilevel"/>
    <w:tmpl w:val="5FE65EDE"/>
    <w:lvl w:ilvl="0" w:tplc="0348218A">
      <w:start w:val="1"/>
      <w:numFmt w:val="bullet"/>
      <w:lvlText w:val=""/>
      <w:lvlJc w:val="left"/>
      <w:pPr>
        <w:ind w:left="720" w:hanging="360"/>
      </w:pPr>
      <w:rPr>
        <w:rFonts w:ascii="Symbol" w:hAnsi="Symbol" w:hint="default"/>
      </w:rPr>
    </w:lvl>
    <w:lvl w:ilvl="1" w:tplc="1B0C0384">
      <w:start w:val="1"/>
      <w:numFmt w:val="bullet"/>
      <w:lvlText w:val="o"/>
      <w:lvlJc w:val="left"/>
      <w:pPr>
        <w:ind w:left="1440" w:hanging="360"/>
      </w:pPr>
      <w:rPr>
        <w:rFonts w:ascii="Courier New" w:hAnsi="Courier New" w:hint="default"/>
      </w:rPr>
    </w:lvl>
    <w:lvl w:ilvl="2" w:tplc="3E96864E">
      <w:start w:val="1"/>
      <w:numFmt w:val="bullet"/>
      <w:lvlText w:val=""/>
      <w:lvlJc w:val="left"/>
      <w:pPr>
        <w:ind w:left="2160" w:hanging="360"/>
      </w:pPr>
      <w:rPr>
        <w:rFonts w:ascii="Wingdings" w:hAnsi="Wingdings" w:hint="default"/>
      </w:rPr>
    </w:lvl>
    <w:lvl w:ilvl="3" w:tplc="C3B22302">
      <w:start w:val="1"/>
      <w:numFmt w:val="bullet"/>
      <w:lvlText w:val=""/>
      <w:lvlJc w:val="left"/>
      <w:pPr>
        <w:ind w:left="2880" w:hanging="360"/>
      </w:pPr>
      <w:rPr>
        <w:rFonts w:ascii="Symbol" w:hAnsi="Symbol" w:hint="default"/>
      </w:rPr>
    </w:lvl>
    <w:lvl w:ilvl="4" w:tplc="744E6D5A">
      <w:start w:val="1"/>
      <w:numFmt w:val="bullet"/>
      <w:lvlText w:val="o"/>
      <w:lvlJc w:val="left"/>
      <w:pPr>
        <w:ind w:left="3600" w:hanging="360"/>
      </w:pPr>
      <w:rPr>
        <w:rFonts w:ascii="Courier New" w:hAnsi="Courier New" w:hint="default"/>
      </w:rPr>
    </w:lvl>
    <w:lvl w:ilvl="5" w:tplc="B080AC7E">
      <w:start w:val="1"/>
      <w:numFmt w:val="bullet"/>
      <w:lvlText w:val=""/>
      <w:lvlJc w:val="left"/>
      <w:pPr>
        <w:ind w:left="4320" w:hanging="360"/>
      </w:pPr>
      <w:rPr>
        <w:rFonts w:ascii="Wingdings" w:hAnsi="Wingdings" w:hint="default"/>
      </w:rPr>
    </w:lvl>
    <w:lvl w:ilvl="6" w:tplc="F81016A0">
      <w:start w:val="1"/>
      <w:numFmt w:val="bullet"/>
      <w:lvlText w:val=""/>
      <w:lvlJc w:val="left"/>
      <w:pPr>
        <w:ind w:left="5040" w:hanging="360"/>
      </w:pPr>
      <w:rPr>
        <w:rFonts w:ascii="Symbol" w:hAnsi="Symbol" w:hint="default"/>
      </w:rPr>
    </w:lvl>
    <w:lvl w:ilvl="7" w:tplc="661A5242">
      <w:start w:val="1"/>
      <w:numFmt w:val="bullet"/>
      <w:lvlText w:val="o"/>
      <w:lvlJc w:val="left"/>
      <w:pPr>
        <w:ind w:left="5760" w:hanging="360"/>
      </w:pPr>
      <w:rPr>
        <w:rFonts w:ascii="Courier New" w:hAnsi="Courier New" w:hint="default"/>
      </w:rPr>
    </w:lvl>
    <w:lvl w:ilvl="8" w:tplc="011E3272">
      <w:start w:val="1"/>
      <w:numFmt w:val="bullet"/>
      <w:lvlText w:val=""/>
      <w:lvlJc w:val="left"/>
      <w:pPr>
        <w:ind w:left="6480" w:hanging="360"/>
      </w:pPr>
      <w:rPr>
        <w:rFonts w:ascii="Wingdings" w:hAnsi="Wingdings" w:hint="default"/>
      </w:rPr>
    </w:lvl>
  </w:abstractNum>
  <w:abstractNum w:abstractNumId="22" w15:restartNumberingAfterBreak="0">
    <w:nsid w:val="57F235F1"/>
    <w:multiLevelType w:val="hybridMultilevel"/>
    <w:tmpl w:val="3E0476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3D769C"/>
    <w:multiLevelType w:val="hybridMultilevel"/>
    <w:tmpl w:val="019073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AC7745C"/>
    <w:multiLevelType w:val="hybridMultilevel"/>
    <w:tmpl w:val="FFFC2A68"/>
    <w:lvl w:ilvl="0" w:tplc="4E22EFD6">
      <w:start w:val="1"/>
      <w:numFmt w:val="bullet"/>
      <w:lvlText w:val=""/>
      <w:lvlJc w:val="left"/>
      <w:pPr>
        <w:ind w:left="720" w:hanging="360"/>
      </w:pPr>
      <w:rPr>
        <w:rFonts w:ascii="Symbol" w:hAnsi="Symbol" w:hint="default"/>
      </w:rPr>
    </w:lvl>
    <w:lvl w:ilvl="1" w:tplc="A758802E">
      <w:start w:val="1"/>
      <w:numFmt w:val="bullet"/>
      <w:lvlText w:val="o"/>
      <w:lvlJc w:val="left"/>
      <w:pPr>
        <w:ind w:left="1440" w:hanging="360"/>
      </w:pPr>
      <w:rPr>
        <w:rFonts w:ascii="Courier New" w:hAnsi="Courier New" w:hint="default"/>
      </w:rPr>
    </w:lvl>
    <w:lvl w:ilvl="2" w:tplc="EC6C8E64">
      <w:start w:val="1"/>
      <w:numFmt w:val="bullet"/>
      <w:lvlText w:val=""/>
      <w:lvlJc w:val="left"/>
      <w:pPr>
        <w:ind w:left="2160" w:hanging="360"/>
      </w:pPr>
      <w:rPr>
        <w:rFonts w:ascii="Wingdings" w:hAnsi="Wingdings" w:hint="default"/>
      </w:rPr>
    </w:lvl>
    <w:lvl w:ilvl="3" w:tplc="04D8357C">
      <w:start w:val="1"/>
      <w:numFmt w:val="bullet"/>
      <w:lvlText w:val=""/>
      <w:lvlJc w:val="left"/>
      <w:pPr>
        <w:ind w:left="2880" w:hanging="360"/>
      </w:pPr>
      <w:rPr>
        <w:rFonts w:ascii="Symbol" w:hAnsi="Symbol" w:hint="default"/>
      </w:rPr>
    </w:lvl>
    <w:lvl w:ilvl="4" w:tplc="31061C02">
      <w:start w:val="1"/>
      <w:numFmt w:val="bullet"/>
      <w:lvlText w:val="o"/>
      <w:lvlJc w:val="left"/>
      <w:pPr>
        <w:ind w:left="3600" w:hanging="360"/>
      </w:pPr>
      <w:rPr>
        <w:rFonts w:ascii="Courier New" w:hAnsi="Courier New" w:hint="default"/>
      </w:rPr>
    </w:lvl>
    <w:lvl w:ilvl="5" w:tplc="DDE6767C">
      <w:start w:val="1"/>
      <w:numFmt w:val="bullet"/>
      <w:lvlText w:val=""/>
      <w:lvlJc w:val="left"/>
      <w:pPr>
        <w:ind w:left="4320" w:hanging="360"/>
      </w:pPr>
      <w:rPr>
        <w:rFonts w:ascii="Wingdings" w:hAnsi="Wingdings" w:hint="default"/>
      </w:rPr>
    </w:lvl>
    <w:lvl w:ilvl="6" w:tplc="08504086">
      <w:start w:val="1"/>
      <w:numFmt w:val="bullet"/>
      <w:lvlText w:val=""/>
      <w:lvlJc w:val="left"/>
      <w:pPr>
        <w:ind w:left="5040" w:hanging="360"/>
      </w:pPr>
      <w:rPr>
        <w:rFonts w:ascii="Symbol" w:hAnsi="Symbol" w:hint="default"/>
      </w:rPr>
    </w:lvl>
    <w:lvl w:ilvl="7" w:tplc="BE7080C6">
      <w:start w:val="1"/>
      <w:numFmt w:val="bullet"/>
      <w:lvlText w:val="o"/>
      <w:lvlJc w:val="left"/>
      <w:pPr>
        <w:ind w:left="5760" w:hanging="360"/>
      </w:pPr>
      <w:rPr>
        <w:rFonts w:ascii="Courier New" w:hAnsi="Courier New" w:hint="default"/>
      </w:rPr>
    </w:lvl>
    <w:lvl w:ilvl="8" w:tplc="8BAA68D2">
      <w:start w:val="1"/>
      <w:numFmt w:val="bullet"/>
      <w:lvlText w:val=""/>
      <w:lvlJc w:val="left"/>
      <w:pPr>
        <w:ind w:left="6480" w:hanging="360"/>
      </w:pPr>
      <w:rPr>
        <w:rFonts w:ascii="Wingdings" w:hAnsi="Wingdings" w:hint="default"/>
      </w:rPr>
    </w:lvl>
  </w:abstractNum>
  <w:abstractNum w:abstractNumId="25" w15:restartNumberingAfterBreak="0">
    <w:nsid w:val="6E9C2E4D"/>
    <w:multiLevelType w:val="hybridMultilevel"/>
    <w:tmpl w:val="051A1BD6"/>
    <w:lvl w:ilvl="0" w:tplc="3EB2B520">
      <w:start w:val="1"/>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12BC144"/>
    <w:multiLevelType w:val="hybridMultilevel"/>
    <w:tmpl w:val="E7ECDD06"/>
    <w:lvl w:ilvl="0" w:tplc="EBEC47FE">
      <w:start w:val="1"/>
      <w:numFmt w:val="bullet"/>
      <w:lvlText w:val=""/>
      <w:lvlJc w:val="left"/>
      <w:pPr>
        <w:ind w:left="720" w:hanging="360"/>
      </w:pPr>
      <w:rPr>
        <w:rFonts w:ascii="Symbol" w:hAnsi="Symbol" w:hint="default"/>
      </w:rPr>
    </w:lvl>
    <w:lvl w:ilvl="1" w:tplc="55F89EDE">
      <w:start w:val="1"/>
      <w:numFmt w:val="bullet"/>
      <w:lvlText w:val="o"/>
      <w:lvlJc w:val="left"/>
      <w:pPr>
        <w:ind w:left="1440" w:hanging="360"/>
      </w:pPr>
      <w:rPr>
        <w:rFonts w:ascii="Courier New" w:hAnsi="Courier New" w:hint="default"/>
      </w:rPr>
    </w:lvl>
    <w:lvl w:ilvl="2" w:tplc="41EE99C8">
      <w:start w:val="1"/>
      <w:numFmt w:val="bullet"/>
      <w:lvlText w:val=""/>
      <w:lvlJc w:val="left"/>
      <w:pPr>
        <w:ind w:left="2160" w:hanging="360"/>
      </w:pPr>
      <w:rPr>
        <w:rFonts w:ascii="Wingdings" w:hAnsi="Wingdings" w:hint="default"/>
      </w:rPr>
    </w:lvl>
    <w:lvl w:ilvl="3" w:tplc="16040E2C">
      <w:start w:val="1"/>
      <w:numFmt w:val="bullet"/>
      <w:lvlText w:val=""/>
      <w:lvlJc w:val="left"/>
      <w:pPr>
        <w:ind w:left="2880" w:hanging="360"/>
      </w:pPr>
      <w:rPr>
        <w:rFonts w:ascii="Symbol" w:hAnsi="Symbol" w:hint="default"/>
      </w:rPr>
    </w:lvl>
    <w:lvl w:ilvl="4" w:tplc="164CDCD4">
      <w:start w:val="1"/>
      <w:numFmt w:val="bullet"/>
      <w:lvlText w:val="o"/>
      <w:lvlJc w:val="left"/>
      <w:pPr>
        <w:ind w:left="3600" w:hanging="360"/>
      </w:pPr>
      <w:rPr>
        <w:rFonts w:ascii="Courier New" w:hAnsi="Courier New" w:hint="default"/>
      </w:rPr>
    </w:lvl>
    <w:lvl w:ilvl="5" w:tplc="4D9CF3A0">
      <w:start w:val="1"/>
      <w:numFmt w:val="bullet"/>
      <w:lvlText w:val=""/>
      <w:lvlJc w:val="left"/>
      <w:pPr>
        <w:ind w:left="4320" w:hanging="360"/>
      </w:pPr>
      <w:rPr>
        <w:rFonts w:ascii="Wingdings" w:hAnsi="Wingdings" w:hint="default"/>
      </w:rPr>
    </w:lvl>
    <w:lvl w:ilvl="6" w:tplc="C6926F24">
      <w:start w:val="1"/>
      <w:numFmt w:val="bullet"/>
      <w:lvlText w:val=""/>
      <w:lvlJc w:val="left"/>
      <w:pPr>
        <w:ind w:left="5040" w:hanging="360"/>
      </w:pPr>
      <w:rPr>
        <w:rFonts w:ascii="Symbol" w:hAnsi="Symbol" w:hint="default"/>
      </w:rPr>
    </w:lvl>
    <w:lvl w:ilvl="7" w:tplc="460ED69E">
      <w:start w:val="1"/>
      <w:numFmt w:val="bullet"/>
      <w:lvlText w:val="o"/>
      <w:lvlJc w:val="left"/>
      <w:pPr>
        <w:ind w:left="5760" w:hanging="360"/>
      </w:pPr>
      <w:rPr>
        <w:rFonts w:ascii="Courier New" w:hAnsi="Courier New" w:hint="default"/>
      </w:rPr>
    </w:lvl>
    <w:lvl w:ilvl="8" w:tplc="21A62F6E">
      <w:start w:val="1"/>
      <w:numFmt w:val="bullet"/>
      <w:lvlText w:val=""/>
      <w:lvlJc w:val="left"/>
      <w:pPr>
        <w:ind w:left="6480" w:hanging="360"/>
      </w:pPr>
      <w:rPr>
        <w:rFonts w:ascii="Wingdings" w:hAnsi="Wingdings" w:hint="default"/>
      </w:rPr>
    </w:lvl>
  </w:abstractNum>
  <w:num w:numId="1" w16cid:durableId="460417632">
    <w:abstractNumId w:val="20"/>
  </w:num>
  <w:num w:numId="2" w16cid:durableId="467434021">
    <w:abstractNumId w:val="19"/>
  </w:num>
  <w:num w:numId="3" w16cid:durableId="72897395">
    <w:abstractNumId w:val="10"/>
  </w:num>
  <w:num w:numId="4" w16cid:durableId="1601183946">
    <w:abstractNumId w:val="1"/>
  </w:num>
  <w:num w:numId="5" w16cid:durableId="381755083">
    <w:abstractNumId w:val="9"/>
  </w:num>
  <w:num w:numId="6" w16cid:durableId="171914464">
    <w:abstractNumId w:val="13"/>
  </w:num>
  <w:num w:numId="7" w16cid:durableId="199705879">
    <w:abstractNumId w:val="22"/>
  </w:num>
  <w:num w:numId="8" w16cid:durableId="397020988">
    <w:abstractNumId w:val="7"/>
  </w:num>
  <w:num w:numId="9" w16cid:durableId="957100324">
    <w:abstractNumId w:val="25"/>
  </w:num>
  <w:num w:numId="10" w16cid:durableId="928734362">
    <w:abstractNumId w:val="11"/>
  </w:num>
  <w:num w:numId="11" w16cid:durableId="1196194390">
    <w:abstractNumId w:val="21"/>
  </w:num>
  <w:num w:numId="12" w16cid:durableId="1315379371">
    <w:abstractNumId w:val="17"/>
  </w:num>
  <w:num w:numId="13" w16cid:durableId="495152251">
    <w:abstractNumId w:val="26"/>
  </w:num>
  <w:num w:numId="14" w16cid:durableId="1190290765">
    <w:abstractNumId w:val="18"/>
  </w:num>
  <w:num w:numId="15" w16cid:durableId="2035836472">
    <w:abstractNumId w:val="24"/>
  </w:num>
  <w:num w:numId="16" w16cid:durableId="1880047162">
    <w:abstractNumId w:val="14"/>
  </w:num>
  <w:num w:numId="17" w16cid:durableId="971983366">
    <w:abstractNumId w:val="15"/>
  </w:num>
  <w:num w:numId="18" w16cid:durableId="1986619391">
    <w:abstractNumId w:val="2"/>
  </w:num>
  <w:num w:numId="19" w16cid:durableId="543516653">
    <w:abstractNumId w:val="12"/>
  </w:num>
  <w:num w:numId="20" w16cid:durableId="846485863">
    <w:abstractNumId w:val="0"/>
  </w:num>
  <w:num w:numId="21" w16cid:durableId="1585870173">
    <w:abstractNumId w:val="16"/>
  </w:num>
  <w:num w:numId="22" w16cid:durableId="76556634">
    <w:abstractNumId w:val="6"/>
  </w:num>
  <w:num w:numId="23" w16cid:durableId="621573208">
    <w:abstractNumId w:val="3"/>
  </w:num>
  <w:num w:numId="24" w16cid:durableId="502740300">
    <w:abstractNumId w:val="23"/>
  </w:num>
  <w:num w:numId="25" w16cid:durableId="1819027805">
    <w:abstractNumId w:val="4"/>
  </w:num>
  <w:num w:numId="26" w16cid:durableId="732894763">
    <w:abstractNumId w:val="5"/>
  </w:num>
  <w:num w:numId="27" w16cid:durableId="12689259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FC2"/>
    <w:rsid w:val="00016387"/>
    <w:rsid w:val="00057321"/>
    <w:rsid w:val="00062913"/>
    <w:rsid w:val="000665DC"/>
    <w:rsid w:val="0007155E"/>
    <w:rsid w:val="000B2725"/>
    <w:rsid w:val="000F203E"/>
    <w:rsid w:val="001021D1"/>
    <w:rsid w:val="0011328E"/>
    <w:rsid w:val="001413D9"/>
    <w:rsid w:val="00157217"/>
    <w:rsid w:val="001656AD"/>
    <w:rsid w:val="001A44A1"/>
    <w:rsid w:val="001F15D6"/>
    <w:rsid w:val="00253CE2"/>
    <w:rsid w:val="002644D3"/>
    <w:rsid w:val="002807F4"/>
    <w:rsid w:val="00292BBC"/>
    <w:rsid w:val="002C1BEB"/>
    <w:rsid w:val="002C2ED9"/>
    <w:rsid w:val="002D719C"/>
    <w:rsid w:val="00384450"/>
    <w:rsid w:val="003A3ED0"/>
    <w:rsid w:val="003B1FC2"/>
    <w:rsid w:val="003D3199"/>
    <w:rsid w:val="003D46C8"/>
    <w:rsid w:val="003E35AD"/>
    <w:rsid w:val="003E6DE3"/>
    <w:rsid w:val="004232AC"/>
    <w:rsid w:val="00465767"/>
    <w:rsid w:val="00481DCD"/>
    <w:rsid w:val="004D7F64"/>
    <w:rsid w:val="004E281E"/>
    <w:rsid w:val="0050323E"/>
    <w:rsid w:val="00503E88"/>
    <w:rsid w:val="00517D0D"/>
    <w:rsid w:val="005405F5"/>
    <w:rsid w:val="005C09F0"/>
    <w:rsid w:val="0060162D"/>
    <w:rsid w:val="00606E55"/>
    <w:rsid w:val="0063030E"/>
    <w:rsid w:val="00636CFA"/>
    <w:rsid w:val="006402E3"/>
    <w:rsid w:val="0064702B"/>
    <w:rsid w:val="0065040F"/>
    <w:rsid w:val="00653DE4"/>
    <w:rsid w:val="00683BEB"/>
    <w:rsid w:val="006B4DC1"/>
    <w:rsid w:val="006F6364"/>
    <w:rsid w:val="00701118"/>
    <w:rsid w:val="00701569"/>
    <w:rsid w:val="007143EB"/>
    <w:rsid w:val="007435D7"/>
    <w:rsid w:val="00746044"/>
    <w:rsid w:val="007520A9"/>
    <w:rsid w:val="007757FF"/>
    <w:rsid w:val="007848BA"/>
    <w:rsid w:val="007B33CF"/>
    <w:rsid w:val="007F6642"/>
    <w:rsid w:val="00851436"/>
    <w:rsid w:val="008D7CE6"/>
    <w:rsid w:val="00973228"/>
    <w:rsid w:val="009D643C"/>
    <w:rsid w:val="009E5C89"/>
    <w:rsid w:val="00A11441"/>
    <w:rsid w:val="00A3031B"/>
    <w:rsid w:val="00A32B28"/>
    <w:rsid w:val="00A55A96"/>
    <w:rsid w:val="00A84E7B"/>
    <w:rsid w:val="00A94E2D"/>
    <w:rsid w:val="00B12181"/>
    <w:rsid w:val="00B50056"/>
    <w:rsid w:val="00B6229B"/>
    <w:rsid w:val="00B708BC"/>
    <w:rsid w:val="00BA186B"/>
    <w:rsid w:val="00BB07F1"/>
    <w:rsid w:val="00BB376F"/>
    <w:rsid w:val="00BB7533"/>
    <w:rsid w:val="00BC6E39"/>
    <w:rsid w:val="00C62F6C"/>
    <w:rsid w:val="00C82B52"/>
    <w:rsid w:val="00CA1D27"/>
    <w:rsid w:val="00CC42D7"/>
    <w:rsid w:val="00CC45EF"/>
    <w:rsid w:val="00CC5628"/>
    <w:rsid w:val="00D02A63"/>
    <w:rsid w:val="00D039C4"/>
    <w:rsid w:val="00D03DED"/>
    <w:rsid w:val="00D16E72"/>
    <w:rsid w:val="00D1753A"/>
    <w:rsid w:val="00D30587"/>
    <w:rsid w:val="00D32A74"/>
    <w:rsid w:val="00D7550E"/>
    <w:rsid w:val="00DA2429"/>
    <w:rsid w:val="00DE59EB"/>
    <w:rsid w:val="00E05637"/>
    <w:rsid w:val="00E5441B"/>
    <w:rsid w:val="00E576A3"/>
    <w:rsid w:val="00E76D10"/>
    <w:rsid w:val="00E906F6"/>
    <w:rsid w:val="00EB32D8"/>
    <w:rsid w:val="00EC56EE"/>
    <w:rsid w:val="00ED1EF3"/>
    <w:rsid w:val="00ED7583"/>
    <w:rsid w:val="00EF52AB"/>
    <w:rsid w:val="00F32443"/>
    <w:rsid w:val="00F422D5"/>
    <w:rsid w:val="00F50BC6"/>
    <w:rsid w:val="00F63615"/>
    <w:rsid w:val="00F82C06"/>
    <w:rsid w:val="00FF3C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476E9"/>
  <w15:chartTrackingRefBased/>
  <w15:docId w15:val="{D289A4C5-04B2-4318-8D2D-BD343BB4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Calibri" w:hAnsi="Trebuchet MS" w:cs="Times New Roman"/>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5C89"/>
    <w:pPr>
      <w:spacing w:after="160" w:line="279" w:lineRule="auto"/>
    </w:pPr>
    <w:rPr>
      <w:rFonts w:ascii="Verdana" w:eastAsiaTheme="minorHAnsi" w:hAnsi="Verdana" w:cstheme="minorBidi"/>
      <w:szCs w:val="24"/>
      <w:lang w:eastAsia="en-US"/>
    </w:rPr>
  </w:style>
  <w:style w:type="paragraph" w:styleId="Kop1">
    <w:name w:val="heading 1"/>
    <w:basedOn w:val="Standaard"/>
    <w:next w:val="Standaard"/>
    <w:link w:val="Kop1Char"/>
    <w:uiPriority w:val="9"/>
    <w:qFormat/>
    <w:rsid w:val="00606E55"/>
    <w:pPr>
      <w:keepNext/>
      <w:keepLines/>
      <w:spacing w:before="240" w:after="0"/>
      <w:outlineLvl w:val="0"/>
    </w:pPr>
    <w:rPr>
      <w:rFonts w:eastAsiaTheme="majorEastAsia" w:cstheme="majorBidi"/>
      <w:color w:val="CE6D55"/>
      <w:sz w:val="32"/>
      <w:szCs w:val="32"/>
    </w:rPr>
  </w:style>
  <w:style w:type="paragraph" w:styleId="Kop2">
    <w:name w:val="heading 2"/>
    <w:basedOn w:val="Standaard"/>
    <w:next w:val="Standaard"/>
    <w:link w:val="Kop2Char"/>
    <w:uiPriority w:val="9"/>
    <w:unhideWhenUsed/>
    <w:qFormat/>
    <w:rsid w:val="00606E55"/>
    <w:pPr>
      <w:keepNext/>
      <w:keepLines/>
      <w:spacing w:before="40" w:after="0"/>
      <w:outlineLvl w:val="1"/>
    </w:pPr>
    <w:rPr>
      <w:rFonts w:eastAsiaTheme="majorEastAsia" w:cstheme="majorBidi"/>
      <w:color w:val="ACAC39"/>
      <w:sz w:val="26"/>
      <w:szCs w:val="26"/>
    </w:rPr>
  </w:style>
  <w:style w:type="paragraph" w:styleId="Kop3">
    <w:name w:val="heading 3"/>
    <w:basedOn w:val="Standaard"/>
    <w:next w:val="Standaard"/>
    <w:link w:val="Kop3Char"/>
    <w:uiPriority w:val="9"/>
    <w:unhideWhenUsed/>
    <w:qFormat/>
    <w:rsid w:val="00606E55"/>
    <w:pPr>
      <w:keepNext/>
      <w:keepLines/>
      <w:spacing w:before="40" w:after="0"/>
      <w:outlineLvl w:val="2"/>
    </w:pPr>
    <w:rPr>
      <w:rFonts w:eastAsiaTheme="majorEastAsia" w:cstheme="majorBidi"/>
      <w:color w:val="2B3838"/>
      <w:sz w:val="24"/>
    </w:rPr>
  </w:style>
  <w:style w:type="paragraph" w:styleId="Kop4">
    <w:name w:val="heading 4"/>
    <w:basedOn w:val="Standaard"/>
    <w:next w:val="Standaard"/>
    <w:link w:val="Kop4Char"/>
    <w:uiPriority w:val="9"/>
    <w:unhideWhenUsed/>
    <w:qFormat/>
    <w:rsid w:val="00606E55"/>
    <w:pPr>
      <w:keepNext/>
      <w:keepLines/>
      <w:spacing w:before="40" w:after="0"/>
      <w:outlineLvl w:val="3"/>
    </w:pPr>
    <w:rPr>
      <w:rFonts w:eastAsiaTheme="majorEastAsia" w:cstheme="majorBidi"/>
      <w:i/>
      <w:iCs/>
      <w:color w:val="212120"/>
    </w:rPr>
  </w:style>
  <w:style w:type="paragraph" w:styleId="Kop5">
    <w:name w:val="heading 5"/>
    <w:basedOn w:val="Standaard"/>
    <w:next w:val="Standaard"/>
    <w:link w:val="Kop5Char"/>
    <w:uiPriority w:val="9"/>
    <w:semiHidden/>
    <w:unhideWhenUsed/>
    <w:qFormat/>
    <w:rsid w:val="00606E55"/>
    <w:pPr>
      <w:keepNext/>
      <w:keepLines/>
      <w:spacing w:before="40" w:after="0"/>
      <w:outlineLvl w:val="4"/>
    </w:pPr>
    <w:rPr>
      <w:rFonts w:eastAsiaTheme="majorEastAsia" w:cstheme="majorBidi"/>
      <w:color w:val="77A04E"/>
    </w:rPr>
  </w:style>
  <w:style w:type="paragraph" w:styleId="Kop6">
    <w:name w:val="heading 6"/>
    <w:basedOn w:val="Standaard"/>
    <w:next w:val="Standaard"/>
    <w:link w:val="Kop6Char"/>
    <w:autoRedefine/>
    <w:uiPriority w:val="9"/>
    <w:semiHidden/>
    <w:unhideWhenUsed/>
    <w:qFormat/>
    <w:rsid w:val="00606E55"/>
    <w:pPr>
      <w:keepNext/>
      <w:keepLines/>
      <w:spacing w:before="40" w:after="0"/>
      <w:outlineLvl w:val="5"/>
    </w:pPr>
    <w:rPr>
      <w:rFonts w:eastAsiaTheme="majorEastAsia" w:cstheme="majorBidi"/>
      <w:color w:val="CE6D55"/>
    </w:rPr>
  </w:style>
  <w:style w:type="paragraph" w:styleId="Kop7">
    <w:name w:val="heading 7"/>
    <w:basedOn w:val="Standaard"/>
    <w:next w:val="Standaard"/>
    <w:link w:val="Kop7Char"/>
    <w:uiPriority w:val="9"/>
    <w:semiHidden/>
    <w:unhideWhenUsed/>
    <w:qFormat/>
    <w:rsid w:val="00606E55"/>
    <w:pPr>
      <w:keepNext/>
      <w:keepLines/>
      <w:spacing w:before="40" w:after="0"/>
      <w:outlineLvl w:val="6"/>
    </w:pPr>
    <w:rPr>
      <w:rFonts w:eastAsiaTheme="majorEastAsia" w:cstheme="majorBidi"/>
      <w:i/>
      <w:iCs/>
      <w:color w:val="2B38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06E55"/>
    <w:rPr>
      <w:rFonts w:ascii="Verdana" w:hAnsi="Verdana"/>
      <w:lang w:eastAsia="en-US"/>
    </w:rPr>
  </w:style>
  <w:style w:type="paragraph" w:styleId="Koptekst">
    <w:name w:val="header"/>
    <w:basedOn w:val="Standaard"/>
    <w:link w:val="KoptekstChar"/>
    <w:uiPriority w:val="99"/>
    <w:unhideWhenUsed/>
    <w:rsid w:val="00606E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6E55"/>
    <w:rPr>
      <w:lang w:eastAsia="en-US"/>
    </w:rPr>
  </w:style>
  <w:style w:type="paragraph" w:styleId="Voettekst">
    <w:name w:val="footer"/>
    <w:basedOn w:val="Standaard"/>
    <w:link w:val="VoettekstChar"/>
    <w:uiPriority w:val="99"/>
    <w:unhideWhenUsed/>
    <w:rsid w:val="00606E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6E55"/>
    <w:rPr>
      <w:lang w:eastAsia="en-US"/>
    </w:rPr>
  </w:style>
  <w:style w:type="character" w:customStyle="1" w:styleId="Kop1Char">
    <w:name w:val="Kop 1 Char"/>
    <w:basedOn w:val="Standaardalinea-lettertype"/>
    <w:link w:val="Kop1"/>
    <w:uiPriority w:val="9"/>
    <w:rsid w:val="00606E55"/>
    <w:rPr>
      <w:rFonts w:ascii="Verdana" w:eastAsiaTheme="majorEastAsia" w:hAnsi="Verdana" w:cstheme="majorBidi"/>
      <w:color w:val="CE6D55"/>
      <w:sz w:val="32"/>
      <w:szCs w:val="32"/>
      <w:lang w:eastAsia="en-US"/>
    </w:rPr>
  </w:style>
  <w:style w:type="character" w:customStyle="1" w:styleId="Kop2Char">
    <w:name w:val="Kop 2 Char"/>
    <w:basedOn w:val="Standaardalinea-lettertype"/>
    <w:link w:val="Kop2"/>
    <w:uiPriority w:val="9"/>
    <w:rsid w:val="00606E55"/>
    <w:rPr>
      <w:rFonts w:ascii="Verdana" w:eastAsiaTheme="majorEastAsia" w:hAnsi="Verdana" w:cstheme="majorBidi"/>
      <w:color w:val="ACAC39"/>
      <w:sz w:val="26"/>
      <w:szCs w:val="26"/>
      <w:lang w:eastAsia="en-US"/>
    </w:rPr>
  </w:style>
  <w:style w:type="character" w:customStyle="1" w:styleId="Kop3Char">
    <w:name w:val="Kop 3 Char"/>
    <w:basedOn w:val="Standaardalinea-lettertype"/>
    <w:link w:val="Kop3"/>
    <w:uiPriority w:val="9"/>
    <w:semiHidden/>
    <w:rsid w:val="00606E55"/>
    <w:rPr>
      <w:rFonts w:ascii="Verdana" w:eastAsiaTheme="majorEastAsia" w:hAnsi="Verdana" w:cstheme="majorBidi"/>
      <w:color w:val="2B3838"/>
      <w:sz w:val="24"/>
      <w:szCs w:val="24"/>
      <w:lang w:eastAsia="en-US"/>
    </w:rPr>
  </w:style>
  <w:style w:type="character" w:customStyle="1" w:styleId="Kop4Char">
    <w:name w:val="Kop 4 Char"/>
    <w:basedOn w:val="Standaardalinea-lettertype"/>
    <w:link w:val="Kop4"/>
    <w:uiPriority w:val="9"/>
    <w:rsid w:val="00606E55"/>
    <w:rPr>
      <w:rFonts w:ascii="Verdana" w:eastAsiaTheme="majorEastAsia" w:hAnsi="Verdana" w:cstheme="majorBidi"/>
      <w:i/>
      <w:iCs/>
      <w:color w:val="212120"/>
      <w:lang w:eastAsia="en-US"/>
    </w:rPr>
  </w:style>
  <w:style w:type="character" w:customStyle="1" w:styleId="Kop5Char">
    <w:name w:val="Kop 5 Char"/>
    <w:basedOn w:val="Standaardalinea-lettertype"/>
    <w:link w:val="Kop5"/>
    <w:uiPriority w:val="9"/>
    <w:semiHidden/>
    <w:rsid w:val="00606E55"/>
    <w:rPr>
      <w:rFonts w:ascii="Verdana" w:eastAsiaTheme="majorEastAsia" w:hAnsi="Verdana" w:cstheme="majorBidi"/>
      <w:color w:val="77A04E"/>
      <w:lang w:eastAsia="en-US"/>
    </w:rPr>
  </w:style>
  <w:style w:type="character" w:customStyle="1" w:styleId="Kop6Char">
    <w:name w:val="Kop 6 Char"/>
    <w:basedOn w:val="Standaardalinea-lettertype"/>
    <w:link w:val="Kop6"/>
    <w:uiPriority w:val="9"/>
    <w:semiHidden/>
    <w:rsid w:val="00606E55"/>
    <w:rPr>
      <w:rFonts w:ascii="Verdana" w:eastAsiaTheme="majorEastAsia" w:hAnsi="Verdana" w:cstheme="majorBidi"/>
      <w:color w:val="CE6D55"/>
      <w:lang w:eastAsia="en-US"/>
    </w:rPr>
  </w:style>
  <w:style w:type="character" w:customStyle="1" w:styleId="Kop7Char">
    <w:name w:val="Kop 7 Char"/>
    <w:basedOn w:val="Standaardalinea-lettertype"/>
    <w:link w:val="Kop7"/>
    <w:uiPriority w:val="9"/>
    <w:semiHidden/>
    <w:rsid w:val="00606E55"/>
    <w:rPr>
      <w:rFonts w:ascii="Verdana" w:eastAsiaTheme="majorEastAsia" w:hAnsi="Verdana" w:cstheme="majorBidi"/>
      <w:i/>
      <w:iCs/>
      <w:color w:val="2B3838"/>
      <w:lang w:eastAsia="en-US"/>
    </w:rPr>
  </w:style>
  <w:style w:type="paragraph" w:styleId="Titel">
    <w:name w:val="Title"/>
    <w:basedOn w:val="Standaard"/>
    <w:next w:val="Standaard"/>
    <w:link w:val="TitelChar"/>
    <w:uiPriority w:val="10"/>
    <w:qFormat/>
    <w:rsid w:val="00606E55"/>
    <w:pPr>
      <w:spacing w:after="0" w:line="240" w:lineRule="auto"/>
      <w:contextualSpacing/>
    </w:pPr>
    <w:rPr>
      <w:rFonts w:eastAsiaTheme="majorEastAsia" w:cstheme="majorBidi"/>
      <w:color w:val="212120"/>
      <w:spacing w:val="-10"/>
      <w:kern w:val="28"/>
      <w:sz w:val="56"/>
      <w:szCs w:val="56"/>
    </w:rPr>
  </w:style>
  <w:style w:type="character" w:customStyle="1" w:styleId="TitelChar">
    <w:name w:val="Titel Char"/>
    <w:basedOn w:val="Standaardalinea-lettertype"/>
    <w:link w:val="Titel"/>
    <w:uiPriority w:val="10"/>
    <w:rsid w:val="00606E55"/>
    <w:rPr>
      <w:rFonts w:ascii="Verdana" w:eastAsiaTheme="majorEastAsia" w:hAnsi="Verdana" w:cstheme="majorBidi"/>
      <w:color w:val="212120"/>
      <w:spacing w:val="-10"/>
      <w:kern w:val="28"/>
      <w:sz w:val="56"/>
      <w:szCs w:val="56"/>
      <w:lang w:eastAsia="en-US"/>
    </w:rPr>
  </w:style>
  <w:style w:type="paragraph" w:styleId="Ondertitel">
    <w:name w:val="Subtitle"/>
    <w:basedOn w:val="Standaard"/>
    <w:next w:val="Standaard"/>
    <w:link w:val="OndertitelChar"/>
    <w:uiPriority w:val="11"/>
    <w:qFormat/>
    <w:rsid w:val="00606E55"/>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606E55"/>
    <w:rPr>
      <w:rFonts w:ascii="Verdana" w:eastAsiaTheme="minorEastAsia" w:hAnsi="Verdana" w:cstheme="minorBidi"/>
      <w:color w:val="5A5A5A" w:themeColor="text1" w:themeTint="A5"/>
      <w:spacing w:val="15"/>
      <w:sz w:val="22"/>
      <w:lang w:eastAsia="en-US"/>
    </w:rPr>
  </w:style>
  <w:style w:type="character" w:styleId="Zwaar">
    <w:name w:val="Strong"/>
    <w:basedOn w:val="Standaardalinea-lettertype"/>
    <w:uiPriority w:val="22"/>
    <w:qFormat/>
    <w:rsid w:val="00606E55"/>
    <w:rPr>
      <w:rFonts w:ascii="Verdana" w:hAnsi="Verdana"/>
      <w:b/>
      <w:bCs/>
    </w:rPr>
  </w:style>
  <w:style w:type="character" w:styleId="Nadruk">
    <w:name w:val="Emphasis"/>
    <w:basedOn w:val="Standaardalinea-lettertype"/>
    <w:uiPriority w:val="20"/>
    <w:qFormat/>
    <w:rsid w:val="00606E55"/>
    <w:rPr>
      <w:rFonts w:ascii="Verdana" w:hAnsi="Verdana"/>
      <w:i/>
      <w:iCs/>
    </w:rPr>
  </w:style>
  <w:style w:type="paragraph" w:styleId="Citaat">
    <w:name w:val="Quote"/>
    <w:basedOn w:val="Standaard"/>
    <w:next w:val="Standaard"/>
    <w:link w:val="CitaatChar"/>
    <w:uiPriority w:val="29"/>
    <w:qFormat/>
    <w:rsid w:val="00606E55"/>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06E55"/>
    <w:rPr>
      <w:rFonts w:ascii="Verdana" w:hAnsi="Verdana"/>
      <w:i/>
      <w:iCs/>
      <w:color w:val="404040" w:themeColor="text1" w:themeTint="BF"/>
      <w:lang w:eastAsia="en-US"/>
    </w:rPr>
  </w:style>
  <w:style w:type="paragraph" w:styleId="Duidelijkcitaat">
    <w:name w:val="Intense Quote"/>
    <w:basedOn w:val="Standaard"/>
    <w:next w:val="Standaard"/>
    <w:link w:val="DuidelijkcitaatChar"/>
    <w:uiPriority w:val="30"/>
    <w:qFormat/>
    <w:rsid w:val="00606E55"/>
    <w:pPr>
      <w:pBdr>
        <w:top w:val="single" w:sz="4" w:space="10" w:color="CE6D55" w:themeColor="accent1"/>
        <w:bottom w:val="single" w:sz="4" w:space="10" w:color="CE6D55" w:themeColor="accent1"/>
      </w:pBdr>
      <w:spacing w:before="360" w:after="360"/>
      <w:ind w:left="864" w:right="864"/>
      <w:jc w:val="center"/>
    </w:pPr>
    <w:rPr>
      <w:i/>
      <w:iCs/>
      <w:color w:val="ACAC39"/>
    </w:rPr>
  </w:style>
  <w:style w:type="character" w:customStyle="1" w:styleId="DuidelijkcitaatChar">
    <w:name w:val="Duidelijk citaat Char"/>
    <w:basedOn w:val="Standaardalinea-lettertype"/>
    <w:link w:val="Duidelijkcitaat"/>
    <w:uiPriority w:val="30"/>
    <w:rsid w:val="00606E55"/>
    <w:rPr>
      <w:rFonts w:ascii="Verdana" w:hAnsi="Verdana"/>
      <w:i/>
      <w:iCs/>
      <w:color w:val="ACAC39"/>
      <w:lang w:eastAsia="en-US"/>
    </w:rPr>
  </w:style>
  <w:style w:type="character" w:styleId="Subtielebenadrukking">
    <w:name w:val="Subtle Emphasis"/>
    <w:basedOn w:val="Standaardalinea-lettertype"/>
    <w:uiPriority w:val="19"/>
    <w:qFormat/>
    <w:rsid w:val="00606E55"/>
    <w:rPr>
      <w:rFonts w:ascii="Verdana" w:hAnsi="Verdana"/>
      <w:i/>
      <w:iCs/>
      <w:color w:val="ACAC39"/>
    </w:rPr>
  </w:style>
  <w:style w:type="character" w:styleId="Intensievebenadrukking">
    <w:name w:val="Intense Emphasis"/>
    <w:basedOn w:val="Standaardalinea-lettertype"/>
    <w:uiPriority w:val="21"/>
    <w:qFormat/>
    <w:rsid w:val="00606E55"/>
    <w:rPr>
      <w:rFonts w:ascii="Verdana" w:hAnsi="Verdana"/>
      <w:i/>
      <w:iCs/>
      <w:color w:val="CE6D55"/>
    </w:rPr>
  </w:style>
  <w:style w:type="character" w:styleId="Intensieveverwijzing">
    <w:name w:val="Intense Reference"/>
    <w:basedOn w:val="Standaardalinea-lettertype"/>
    <w:uiPriority w:val="32"/>
    <w:qFormat/>
    <w:rsid w:val="00606E55"/>
    <w:rPr>
      <w:b/>
      <w:bCs/>
      <w:smallCaps/>
      <w:color w:val="CE6D55"/>
      <w:spacing w:val="5"/>
    </w:rPr>
  </w:style>
  <w:style w:type="character" w:styleId="Hyperlink">
    <w:name w:val="Hyperlink"/>
    <w:basedOn w:val="Standaardalinea-lettertype"/>
    <w:uiPriority w:val="99"/>
    <w:unhideWhenUsed/>
    <w:rsid w:val="007F6642"/>
    <w:rPr>
      <w:color w:val="0000FF" w:themeColor="hyperlink"/>
      <w:u w:val="single"/>
    </w:rPr>
  </w:style>
  <w:style w:type="table" w:styleId="Tabelraster">
    <w:name w:val="Table Grid"/>
    <w:basedOn w:val="Standaardtabel"/>
    <w:rsid w:val="00D32A74"/>
    <w:rPr>
      <w:rFonts w:ascii="Verdana" w:eastAsia="Times New Roman" w:hAnsi="Verdana"/>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32A74"/>
    <w:pPr>
      <w:spacing w:after="0" w:line="240" w:lineRule="atLeast"/>
      <w:ind w:left="720"/>
      <w:contextualSpacing/>
    </w:pPr>
    <w:rPr>
      <w:rFonts w:eastAsia="Times New Roman"/>
      <w:sz w:val="18"/>
      <w:lang w:eastAsia="nl-NL"/>
    </w:rPr>
  </w:style>
  <w:style w:type="character" w:styleId="Verwijzingopmerking">
    <w:name w:val="annotation reference"/>
    <w:basedOn w:val="Standaardalinea-lettertype"/>
    <w:uiPriority w:val="99"/>
    <w:semiHidden/>
    <w:unhideWhenUsed/>
    <w:rsid w:val="00D32A74"/>
    <w:rPr>
      <w:sz w:val="16"/>
      <w:szCs w:val="16"/>
    </w:rPr>
  </w:style>
  <w:style w:type="paragraph" w:styleId="Tekstopmerking">
    <w:name w:val="annotation text"/>
    <w:basedOn w:val="Standaard"/>
    <w:link w:val="TekstopmerkingChar"/>
    <w:uiPriority w:val="99"/>
    <w:unhideWhenUsed/>
    <w:rsid w:val="00D32A74"/>
    <w:pPr>
      <w:spacing w:after="0" w:line="240" w:lineRule="auto"/>
    </w:pPr>
    <w:rPr>
      <w:rFonts w:eastAsia="Times New Roman"/>
      <w:szCs w:val="20"/>
      <w:lang w:eastAsia="nl-NL"/>
    </w:rPr>
  </w:style>
  <w:style w:type="character" w:customStyle="1" w:styleId="TekstopmerkingChar">
    <w:name w:val="Tekst opmerking Char"/>
    <w:basedOn w:val="Standaardalinea-lettertype"/>
    <w:link w:val="Tekstopmerking"/>
    <w:uiPriority w:val="99"/>
    <w:rsid w:val="00D32A74"/>
    <w:rPr>
      <w:rFonts w:ascii="Verdana" w:eastAsia="Times New Roman" w:hAnsi="Verdana"/>
      <w:szCs w:val="20"/>
    </w:rPr>
  </w:style>
  <w:style w:type="paragraph" w:styleId="Ballontekst">
    <w:name w:val="Balloon Text"/>
    <w:basedOn w:val="Standaard"/>
    <w:link w:val="BallontekstChar"/>
    <w:uiPriority w:val="99"/>
    <w:semiHidden/>
    <w:unhideWhenUsed/>
    <w:rsid w:val="00D32A7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32A74"/>
    <w:rPr>
      <w:rFonts w:ascii="Segoe UI" w:hAnsi="Segoe UI" w:cs="Segoe UI"/>
      <w:sz w:val="18"/>
      <w:szCs w:val="18"/>
      <w:lang w:eastAsia="en-US"/>
    </w:rPr>
  </w:style>
  <w:style w:type="paragraph" w:styleId="Onderwerpvanopmerking">
    <w:name w:val="annotation subject"/>
    <w:basedOn w:val="Tekstopmerking"/>
    <w:next w:val="Tekstopmerking"/>
    <w:link w:val="OnderwerpvanopmerkingChar"/>
    <w:uiPriority w:val="99"/>
    <w:semiHidden/>
    <w:unhideWhenUsed/>
    <w:rsid w:val="00BB7533"/>
    <w:pPr>
      <w:spacing w:after="200"/>
    </w:pPr>
    <w:rPr>
      <w:rFonts w:eastAsia="Calibri"/>
      <w:b/>
      <w:bCs/>
      <w:lang w:eastAsia="en-US"/>
    </w:rPr>
  </w:style>
  <w:style w:type="character" w:customStyle="1" w:styleId="OnderwerpvanopmerkingChar">
    <w:name w:val="Onderwerp van opmerking Char"/>
    <w:basedOn w:val="TekstopmerkingChar"/>
    <w:link w:val="Onderwerpvanopmerking"/>
    <w:uiPriority w:val="99"/>
    <w:semiHidden/>
    <w:rsid w:val="00BB7533"/>
    <w:rPr>
      <w:rFonts w:ascii="Verdana" w:eastAsia="Times New Roman" w:hAnsi="Verdana"/>
      <w:b/>
      <w:bCs/>
      <w:szCs w:val="20"/>
      <w:lang w:eastAsia="en-US"/>
    </w:rPr>
  </w:style>
  <w:style w:type="table" w:styleId="Rastertabel4-Accent3">
    <w:name w:val="Grid Table 4 Accent 3"/>
    <w:basedOn w:val="Standaardtabel"/>
    <w:uiPriority w:val="49"/>
    <w:rsid w:val="00DE59EB"/>
    <w:rPr>
      <w:rFonts w:ascii="Verdana" w:hAnsi="Verdana"/>
    </w:rPr>
    <w:tblPr>
      <w:tblStyleRowBandSize w:val="1"/>
      <w:tblStyleColBandSize w:val="1"/>
      <w:tblBorders>
        <w:top w:val="single" w:sz="4" w:space="0" w:color="6A8A89"/>
        <w:left w:val="single" w:sz="4" w:space="0" w:color="6A8A89"/>
        <w:bottom w:val="single" w:sz="4" w:space="0" w:color="6A8A89"/>
        <w:right w:val="single" w:sz="4" w:space="0" w:color="6A8A89"/>
        <w:insideH w:val="single" w:sz="4" w:space="0" w:color="6A8A89"/>
        <w:insideV w:val="single" w:sz="4" w:space="0" w:color="6A8A89"/>
      </w:tblBorders>
    </w:tblPr>
    <w:tblStylePr w:type="firstRow">
      <w:rPr>
        <w:b/>
        <w:bCs/>
        <w:color w:val="212120" w:themeColor="background1"/>
      </w:rPr>
      <w:tblPr/>
      <w:tcPr>
        <w:shd w:val="clear" w:color="auto" w:fill="6A8A89"/>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F4F4F4"/>
      </w:tcPr>
    </w:tblStylePr>
  </w:style>
  <w:style w:type="character" w:styleId="Onopgelostemelding">
    <w:name w:val="Unresolved Mention"/>
    <w:basedOn w:val="Standaardalinea-lettertype"/>
    <w:uiPriority w:val="99"/>
    <w:semiHidden/>
    <w:unhideWhenUsed/>
    <w:rsid w:val="00ED1E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47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kadera.sharepoint.com/Office%20Templates/Sjabloon%20digitaal%20.dotm" TargetMode="External"/></Relationships>
</file>

<file path=word/theme/theme1.xml><?xml version="1.0" encoding="utf-8"?>
<a:theme xmlns:a="http://schemas.openxmlformats.org/drawingml/2006/main" name="Office-thema">
  <a:themeElements>
    <a:clrScheme name="Aangepast 1">
      <a:dk1>
        <a:sysClr val="windowText" lastClr="000000"/>
      </a:dk1>
      <a:lt1>
        <a:srgbClr val="212120"/>
      </a:lt1>
      <a:dk2>
        <a:srgbClr val="FFFFFF"/>
      </a:dk2>
      <a:lt2>
        <a:srgbClr val="D9E6CC"/>
      </a:lt2>
      <a:accent1>
        <a:srgbClr val="CE6D55"/>
      </a:accent1>
      <a:accent2>
        <a:srgbClr val="ACAC39"/>
      </a:accent2>
      <a:accent3>
        <a:srgbClr val="9BBB59"/>
      </a:accent3>
      <a:accent4>
        <a:srgbClr val="8064A2"/>
      </a:accent4>
      <a:accent5>
        <a:srgbClr val="4BACC6"/>
      </a:accent5>
      <a:accent6>
        <a:srgbClr val="CE6D55"/>
      </a:accent6>
      <a:hlink>
        <a:srgbClr val="0000FF"/>
      </a:hlink>
      <a:folHlink>
        <a:srgbClr val="CE6D55"/>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BFB78A3BAD3641BCA28D4F6C259426" ma:contentTypeVersion="8" ma:contentTypeDescription="Een nieuw document maken." ma:contentTypeScope="" ma:versionID="83b644537ea8028e3d76ba1c610e8c37">
  <xsd:schema xmlns:xsd="http://www.w3.org/2001/XMLSchema" xmlns:xs="http://www.w3.org/2001/XMLSchema" xmlns:p="http://schemas.microsoft.com/office/2006/metadata/properties" xmlns:ns2="ae39348c-a734-4beb-aeae-76c5bdbd3678" xmlns:ns3="e2cbd0c9-8aa2-4d8c-919b-2642be585265" targetNamespace="http://schemas.microsoft.com/office/2006/metadata/properties" ma:root="true" ma:fieldsID="73cc8d181cf5faa07dde93a5dcad675b" ns2:_="" ns3:_="">
    <xsd:import namespace="ae39348c-a734-4beb-aeae-76c5bdbd3678"/>
    <xsd:import namespace="e2cbd0c9-8aa2-4d8c-919b-2642be5852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9348c-a734-4beb-aeae-76c5bdbd3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cbd0c9-8aa2-4d8c-919b-2642be5852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7C9FBC-72AA-432E-9796-8C96D31153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BFDEB-45E2-460F-B173-368D50AE2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9348c-a734-4beb-aeae-76c5bdbd3678"/>
    <ds:schemaRef ds:uri="e2cbd0c9-8aa2-4d8c-919b-2642be585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4E895-6E16-4E6A-B3AA-2E26B58BBC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Sjabloon%20digitaal%20</Template>
  <TotalTime>0</TotalTime>
  <Pages>4</Pages>
  <Words>765</Words>
  <Characters>4583</Characters>
  <Application>Microsoft Office Word</Application>
  <DocSecurity>0</DocSecurity>
  <Lines>127</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Brouwer</dc:creator>
  <cp:keywords/>
  <dc:description/>
  <cp:lastModifiedBy>Hilde Linde</cp:lastModifiedBy>
  <cp:revision>17</cp:revision>
  <dcterms:created xsi:type="dcterms:W3CDTF">2026-08-04T09:55:00Z</dcterms:created>
  <dcterms:modified xsi:type="dcterms:W3CDTF">2026-08-31T05:08:00Z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0x01010002BFB78A3BAD3641BCA28D4F6C259426</vt:lpwstr>
  </property>
  <property fmtid="{D5CDD505-2E9C-101B-9397-08002B2CF9AE}" pid="3" name="TemplateUrl">
    <vt:lpwstr/>
  </property>
  <property fmtid="{D5CDD505-2E9C-101B-9397-08002B2CF9AE}" pid="4" name="Order">
    <vt:r8>1100</vt:r8>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ies>
</file>